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>Министерство образования и науки Российской Федерации</w:t>
      </w:r>
    </w:p>
    <w:p w:rsidR="00107043" w:rsidRPr="00F42AB6" w:rsidRDefault="00107043" w:rsidP="00107043">
      <w:pPr>
        <w:tabs>
          <w:tab w:val="right" w:pos="8364"/>
        </w:tabs>
        <w:jc w:val="right"/>
        <w:rPr>
          <w:szCs w:val="28"/>
        </w:rPr>
      </w:pP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 xml:space="preserve">Федеральное государственное бюджетное образовательное учреждение </w:t>
      </w: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 xml:space="preserve">высшего профессионального образования </w:t>
      </w:r>
    </w:p>
    <w:p w:rsidR="00107043" w:rsidRPr="00F42AB6" w:rsidRDefault="00107043" w:rsidP="00107043">
      <w:pPr>
        <w:pStyle w:val="a7"/>
        <w:rPr>
          <w:b/>
          <w:szCs w:val="28"/>
        </w:rPr>
      </w:pPr>
      <w:r w:rsidRPr="00F42AB6">
        <w:rPr>
          <w:b/>
          <w:szCs w:val="28"/>
        </w:rPr>
        <w:t>«Российский экономический университет имени Г.В. Плеханова»</w:t>
      </w:r>
    </w:p>
    <w:p w:rsidR="00107043" w:rsidRPr="00F42AB6" w:rsidRDefault="00107043" w:rsidP="00107043">
      <w:pPr>
        <w:pStyle w:val="a7"/>
        <w:rPr>
          <w:szCs w:val="28"/>
        </w:rPr>
      </w:pPr>
      <w:r>
        <w:rPr>
          <w:szCs w:val="28"/>
        </w:rPr>
        <w:t>Воронежский филиал</w:t>
      </w:r>
    </w:p>
    <w:p w:rsidR="00107043" w:rsidRPr="00F42AB6" w:rsidRDefault="00107043" w:rsidP="00107043">
      <w:pPr>
        <w:pStyle w:val="a7"/>
        <w:rPr>
          <w:szCs w:val="28"/>
        </w:rPr>
      </w:pP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>Экономический факультет</w:t>
      </w:r>
    </w:p>
    <w:p w:rsidR="00107043" w:rsidRPr="00F42AB6" w:rsidRDefault="00107043" w:rsidP="00107043">
      <w:pPr>
        <w:pStyle w:val="a7"/>
        <w:rPr>
          <w:szCs w:val="28"/>
        </w:rPr>
      </w:pP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>Кафедра бухгалтерского учета, анализа и аудита</w:t>
      </w:r>
    </w:p>
    <w:p w:rsidR="00107043" w:rsidRPr="00F42AB6" w:rsidRDefault="00107043" w:rsidP="00107043">
      <w:pPr>
        <w:pStyle w:val="a7"/>
        <w:rPr>
          <w:szCs w:val="28"/>
        </w:rPr>
      </w:pPr>
    </w:p>
    <w:p w:rsidR="00107043" w:rsidRPr="00B14A50" w:rsidRDefault="00107043" w:rsidP="00107043">
      <w:pPr>
        <w:tabs>
          <w:tab w:val="right" w:pos="8364"/>
        </w:tabs>
        <w:jc w:val="center"/>
        <w:rPr>
          <w:sz w:val="24"/>
        </w:rPr>
      </w:pPr>
    </w:p>
    <w:p w:rsidR="00107043" w:rsidRPr="00B14A50" w:rsidRDefault="00107043" w:rsidP="00107043">
      <w:pPr>
        <w:tabs>
          <w:tab w:val="right" w:pos="8364"/>
        </w:tabs>
        <w:jc w:val="center"/>
        <w:rPr>
          <w:sz w:val="24"/>
        </w:rPr>
      </w:pPr>
    </w:p>
    <w:p w:rsidR="00107043" w:rsidRPr="00B14A50" w:rsidRDefault="00107043" w:rsidP="00107043">
      <w:pPr>
        <w:tabs>
          <w:tab w:val="right" w:pos="8364"/>
        </w:tabs>
        <w:jc w:val="center"/>
        <w:rPr>
          <w:sz w:val="24"/>
        </w:rPr>
      </w:pPr>
    </w:p>
    <w:p w:rsidR="00107043" w:rsidRPr="00B14A50" w:rsidRDefault="00107043" w:rsidP="00107043">
      <w:pPr>
        <w:tabs>
          <w:tab w:val="right" w:pos="8364"/>
        </w:tabs>
        <w:jc w:val="center"/>
        <w:rPr>
          <w:sz w:val="24"/>
        </w:rPr>
      </w:pPr>
    </w:p>
    <w:p w:rsidR="00107043" w:rsidRPr="00B14A50" w:rsidRDefault="00107043" w:rsidP="00107043">
      <w:pPr>
        <w:tabs>
          <w:tab w:val="right" w:pos="8364"/>
        </w:tabs>
        <w:jc w:val="center"/>
        <w:rPr>
          <w:sz w:val="24"/>
        </w:rPr>
      </w:pPr>
    </w:p>
    <w:p w:rsidR="00107043" w:rsidRPr="00F42AB6" w:rsidRDefault="00107043" w:rsidP="00107043">
      <w:pPr>
        <w:pStyle w:val="a7"/>
        <w:ind w:firstLine="709"/>
        <w:rPr>
          <w:b/>
          <w:szCs w:val="28"/>
        </w:rPr>
      </w:pPr>
      <w:r w:rsidRPr="00F42AB6">
        <w:rPr>
          <w:b/>
          <w:szCs w:val="28"/>
        </w:rPr>
        <w:t xml:space="preserve">Бухгалтерский учет </w:t>
      </w:r>
    </w:p>
    <w:p w:rsidR="00107043" w:rsidRPr="00361E6B" w:rsidRDefault="00107043" w:rsidP="00107043">
      <w:pPr>
        <w:pStyle w:val="a7"/>
        <w:ind w:firstLine="709"/>
        <w:rPr>
          <w:b/>
          <w:szCs w:val="28"/>
        </w:rPr>
      </w:pPr>
    </w:p>
    <w:p w:rsidR="00107043" w:rsidRPr="00361E6B" w:rsidRDefault="00107043" w:rsidP="00107043">
      <w:pPr>
        <w:jc w:val="center"/>
        <w:rPr>
          <w:sz w:val="28"/>
          <w:szCs w:val="28"/>
        </w:rPr>
      </w:pPr>
      <w:r w:rsidRPr="00361E6B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указания</w:t>
      </w:r>
      <w:r w:rsidRPr="00361E6B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 курсовой работы</w:t>
      </w:r>
      <w:r w:rsidRPr="00361E6B">
        <w:rPr>
          <w:sz w:val="28"/>
          <w:szCs w:val="28"/>
        </w:rPr>
        <w:t xml:space="preserve"> для студентов специальности 080101.65 «Экономическая безопасность, специализаци</w:t>
      </w:r>
      <w:proofErr w:type="gramStart"/>
      <w:r w:rsidRPr="00361E6B">
        <w:rPr>
          <w:sz w:val="28"/>
          <w:szCs w:val="28"/>
        </w:rPr>
        <w:t>я-</w:t>
      </w:r>
      <w:proofErr w:type="gramEnd"/>
      <w:r w:rsidRPr="00361E6B">
        <w:rPr>
          <w:sz w:val="28"/>
          <w:szCs w:val="28"/>
        </w:rPr>
        <w:t xml:space="preserve"> экономико-правовое обеспечение  экономической безопасности» всех форм обучения</w:t>
      </w:r>
    </w:p>
    <w:p w:rsidR="00107043" w:rsidRPr="00B14A50" w:rsidRDefault="00107043" w:rsidP="00107043">
      <w:pPr>
        <w:rPr>
          <w:sz w:val="24"/>
        </w:rPr>
      </w:pPr>
    </w:p>
    <w:p w:rsidR="00107043" w:rsidRPr="00B14A50" w:rsidRDefault="00107043" w:rsidP="00107043">
      <w:pPr>
        <w:jc w:val="right"/>
        <w:rPr>
          <w:sz w:val="24"/>
        </w:rPr>
      </w:pPr>
    </w:p>
    <w:p w:rsidR="00107043" w:rsidRPr="00B14A50" w:rsidRDefault="00107043" w:rsidP="00107043">
      <w:pPr>
        <w:rPr>
          <w:sz w:val="24"/>
        </w:rPr>
      </w:pPr>
    </w:p>
    <w:p w:rsidR="00107043" w:rsidRPr="00B14A50" w:rsidRDefault="00107043" w:rsidP="00107043">
      <w:pPr>
        <w:rPr>
          <w:sz w:val="24"/>
        </w:rPr>
      </w:pPr>
    </w:p>
    <w:p w:rsidR="00107043" w:rsidRPr="00B14A50" w:rsidRDefault="00107043" w:rsidP="00107043">
      <w:pPr>
        <w:rPr>
          <w:sz w:val="24"/>
        </w:rPr>
      </w:pPr>
    </w:p>
    <w:p w:rsidR="00107043" w:rsidRPr="00B14A50" w:rsidRDefault="00107043" w:rsidP="00107043">
      <w:pPr>
        <w:rPr>
          <w:sz w:val="24"/>
        </w:rPr>
      </w:pPr>
    </w:p>
    <w:p w:rsidR="00107043" w:rsidRPr="00B14A50" w:rsidRDefault="00107043" w:rsidP="00107043">
      <w:pPr>
        <w:rPr>
          <w:sz w:val="24"/>
        </w:rPr>
      </w:pPr>
    </w:p>
    <w:p w:rsidR="00107043" w:rsidRPr="00B14A50" w:rsidRDefault="00107043" w:rsidP="00107043">
      <w:pPr>
        <w:rPr>
          <w:sz w:val="24"/>
        </w:rPr>
      </w:pPr>
    </w:p>
    <w:p w:rsidR="00107043" w:rsidRPr="00B14A50" w:rsidRDefault="00107043" w:rsidP="00107043">
      <w:pPr>
        <w:jc w:val="center"/>
        <w:rPr>
          <w:sz w:val="24"/>
        </w:rPr>
      </w:pPr>
    </w:p>
    <w:p w:rsidR="00107043" w:rsidRPr="00B14A50" w:rsidRDefault="00107043" w:rsidP="00107043">
      <w:pPr>
        <w:jc w:val="center"/>
        <w:rPr>
          <w:sz w:val="24"/>
        </w:rPr>
      </w:pPr>
    </w:p>
    <w:p w:rsidR="00107043" w:rsidRPr="00B14A50" w:rsidRDefault="00107043" w:rsidP="00107043">
      <w:pPr>
        <w:jc w:val="center"/>
        <w:rPr>
          <w:sz w:val="24"/>
        </w:rPr>
      </w:pPr>
    </w:p>
    <w:p w:rsidR="00107043" w:rsidRDefault="00107043" w:rsidP="00107043">
      <w:pPr>
        <w:jc w:val="center"/>
        <w:rPr>
          <w:sz w:val="24"/>
        </w:rPr>
      </w:pPr>
    </w:p>
    <w:p w:rsidR="00107043" w:rsidRDefault="00107043" w:rsidP="00107043">
      <w:pPr>
        <w:jc w:val="center"/>
        <w:rPr>
          <w:sz w:val="24"/>
        </w:rPr>
      </w:pPr>
    </w:p>
    <w:p w:rsidR="00107043" w:rsidRDefault="00107043" w:rsidP="00107043">
      <w:pPr>
        <w:jc w:val="center"/>
        <w:rPr>
          <w:sz w:val="24"/>
        </w:rPr>
      </w:pPr>
    </w:p>
    <w:p w:rsidR="00107043" w:rsidRPr="00B14A50" w:rsidRDefault="00107043" w:rsidP="00107043">
      <w:pPr>
        <w:jc w:val="center"/>
        <w:rPr>
          <w:sz w:val="24"/>
        </w:rPr>
      </w:pPr>
    </w:p>
    <w:p w:rsidR="00107043" w:rsidRPr="000E5BD5" w:rsidRDefault="00107043" w:rsidP="00107043">
      <w:pPr>
        <w:jc w:val="center"/>
        <w:rPr>
          <w:sz w:val="28"/>
          <w:szCs w:val="28"/>
        </w:rPr>
      </w:pPr>
      <w:r w:rsidRPr="000E5BD5">
        <w:rPr>
          <w:sz w:val="28"/>
          <w:szCs w:val="28"/>
        </w:rPr>
        <w:t>Воронеж 201</w:t>
      </w:r>
      <w:r>
        <w:rPr>
          <w:sz w:val="28"/>
          <w:szCs w:val="28"/>
        </w:rPr>
        <w:t>4</w:t>
      </w:r>
    </w:p>
    <w:p w:rsidR="00107043" w:rsidRDefault="00107043" w:rsidP="00107043">
      <w:pPr>
        <w:jc w:val="center"/>
        <w:rPr>
          <w:szCs w:val="28"/>
        </w:rPr>
      </w:pPr>
    </w:p>
    <w:p w:rsidR="00107043" w:rsidRDefault="00107043" w:rsidP="00107043">
      <w:pPr>
        <w:jc w:val="center"/>
        <w:rPr>
          <w:szCs w:val="28"/>
        </w:rPr>
      </w:pPr>
    </w:p>
    <w:p w:rsidR="00107043" w:rsidRDefault="00107043" w:rsidP="00107043">
      <w:pPr>
        <w:jc w:val="center"/>
        <w:rPr>
          <w:szCs w:val="28"/>
        </w:rPr>
      </w:pPr>
    </w:p>
    <w:p w:rsidR="00107043" w:rsidRDefault="00107043" w:rsidP="00107043">
      <w:pPr>
        <w:jc w:val="center"/>
        <w:rPr>
          <w:szCs w:val="28"/>
        </w:rPr>
      </w:pPr>
    </w:p>
    <w:p w:rsidR="00107043" w:rsidRDefault="00107043" w:rsidP="00107043">
      <w:pPr>
        <w:jc w:val="center"/>
        <w:rPr>
          <w:szCs w:val="28"/>
        </w:rPr>
      </w:pP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pStyle w:val="a5"/>
        <w:jc w:val="left"/>
        <w:rPr>
          <w:b w:val="0"/>
        </w:rPr>
      </w:pPr>
      <w:r>
        <w:rPr>
          <w:b w:val="0"/>
        </w:rPr>
        <w:t xml:space="preserve">Рецензент: </w:t>
      </w:r>
      <w:proofErr w:type="spellStart"/>
      <w:proofErr w:type="gramStart"/>
      <w:r>
        <w:rPr>
          <w:b w:val="0"/>
        </w:rPr>
        <w:t>к</w:t>
      </w:r>
      <w:proofErr w:type="gramEnd"/>
      <w:r>
        <w:rPr>
          <w:b w:val="0"/>
        </w:rPr>
        <w:t>.э.н</w:t>
      </w:r>
      <w:proofErr w:type="spellEnd"/>
      <w:r>
        <w:rPr>
          <w:b w:val="0"/>
        </w:rPr>
        <w:t xml:space="preserve">., </w:t>
      </w:r>
      <w:proofErr w:type="gramStart"/>
      <w:r>
        <w:rPr>
          <w:b w:val="0"/>
        </w:rPr>
        <w:t>доцент</w:t>
      </w:r>
      <w:proofErr w:type="gramEnd"/>
      <w:r>
        <w:rPr>
          <w:b w:val="0"/>
        </w:rPr>
        <w:t xml:space="preserve">  Нечаева С.Н. (Воронежский филиал РЭУ имени В.Г.  Плеханова, кафедра «Финансы и кредит»)   </w:t>
      </w: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tabs>
          <w:tab w:val="right" w:leader="underscore" w:pos="8505"/>
        </w:tabs>
        <w:ind w:firstLine="709"/>
        <w:jc w:val="both"/>
      </w:pPr>
    </w:p>
    <w:p w:rsidR="00107043" w:rsidRDefault="00107043" w:rsidP="00107043">
      <w:pPr>
        <w:tabs>
          <w:tab w:val="right" w:leader="underscore" w:pos="8505"/>
        </w:tabs>
        <w:ind w:firstLine="709"/>
        <w:jc w:val="both"/>
      </w:pPr>
    </w:p>
    <w:p w:rsidR="00107043" w:rsidRPr="00361E6B" w:rsidRDefault="00107043" w:rsidP="00107043">
      <w:pPr>
        <w:jc w:val="both"/>
        <w:rPr>
          <w:sz w:val="28"/>
          <w:szCs w:val="28"/>
        </w:rPr>
      </w:pPr>
      <w:r w:rsidRPr="00361E6B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указания</w:t>
      </w:r>
      <w:r w:rsidRPr="00361E6B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 курсовой работы</w:t>
      </w:r>
      <w:r w:rsidRPr="00361E6B">
        <w:rPr>
          <w:sz w:val="28"/>
          <w:szCs w:val="28"/>
        </w:rPr>
        <w:t xml:space="preserve"> по дисциплине «Бухгалтерский учет»  предназначены для студентов, обучающихся по специальности 080101.65 «Экономическая безопасность, специализаци</w:t>
      </w:r>
      <w:proofErr w:type="gramStart"/>
      <w:r w:rsidRPr="00361E6B">
        <w:rPr>
          <w:sz w:val="28"/>
          <w:szCs w:val="28"/>
        </w:rPr>
        <w:t>я-</w:t>
      </w:r>
      <w:proofErr w:type="gramEnd"/>
      <w:r w:rsidRPr="00361E6B">
        <w:rPr>
          <w:sz w:val="28"/>
          <w:szCs w:val="28"/>
        </w:rPr>
        <w:t xml:space="preserve"> экономико-правовое обеспечение  экономической безопасности» всех форм обучения</w:t>
      </w:r>
    </w:p>
    <w:p w:rsidR="00107043" w:rsidRPr="00361E6B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tabs>
          <w:tab w:val="right" w:leader="underscore" w:pos="8505"/>
        </w:tabs>
        <w:ind w:firstLine="709"/>
        <w:jc w:val="both"/>
      </w:pPr>
    </w:p>
    <w:p w:rsidR="00107043" w:rsidRDefault="00107043" w:rsidP="00107043">
      <w:pPr>
        <w:pStyle w:val="a5"/>
        <w:rPr>
          <w:b w:val="0"/>
        </w:rPr>
      </w:pP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pStyle w:val="a5"/>
        <w:jc w:val="left"/>
        <w:rPr>
          <w:b w:val="0"/>
        </w:rPr>
      </w:pPr>
    </w:p>
    <w:p w:rsidR="00107043" w:rsidRDefault="00107043" w:rsidP="00107043">
      <w:pPr>
        <w:pStyle w:val="a5"/>
        <w:jc w:val="both"/>
        <w:rPr>
          <w:b w:val="0"/>
        </w:rPr>
      </w:pPr>
    </w:p>
    <w:p w:rsidR="00107043" w:rsidRDefault="00107043" w:rsidP="00107043">
      <w:pPr>
        <w:pStyle w:val="a5"/>
        <w:jc w:val="both"/>
        <w:rPr>
          <w:b w:val="0"/>
        </w:rPr>
      </w:pPr>
    </w:p>
    <w:p w:rsidR="00107043" w:rsidRDefault="00107043" w:rsidP="00107043">
      <w:pPr>
        <w:pStyle w:val="a5"/>
        <w:jc w:val="both"/>
        <w:rPr>
          <w:b w:val="0"/>
        </w:rPr>
      </w:pPr>
    </w:p>
    <w:p w:rsidR="00107043" w:rsidRDefault="00107043" w:rsidP="00107043">
      <w:pPr>
        <w:pStyle w:val="a5"/>
        <w:jc w:val="both"/>
        <w:rPr>
          <w:b w:val="0"/>
        </w:rPr>
      </w:pPr>
      <w:r>
        <w:rPr>
          <w:b w:val="0"/>
        </w:rPr>
        <w:t>Сведения о составителях:</w:t>
      </w:r>
    </w:p>
    <w:p w:rsidR="00107043" w:rsidRDefault="00107043" w:rsidP="00107043">
      <w:pPr>
        <w:pStyle w:val="a5"/>
        <w:jc w:val="both"/>
        <w:rPr>
          <w:b w:val="0"/>
        </w:rPr>
      </w:pPr>
      <w:r>
        <w:rPr>
          <w:b w:val="0"/>
        </w:rPr>
        <w:t xml:space="preserve">Максимова Татьяна Ивановна– </w:t>
      </w:r>
      <w:proofErr w:type="gramStart"/>
      <w:r>
        <w:rPr>
          <w:b w:val="0"/>
        </w:rPr>
        <w:t>ка</w:t>
      </w:r>
      <w:proofErr w:type="gramEnd"/>
      <w:r>
        <w:rPr>
          <w:b w:val="0"/>
        </w:rPr>
        <w:t>ндидат экономических наук, доцент кафедры бухгалтерского учета, анализа и аудита</w:t>
      </w:r>
    </w:p>
    <w:p w:rsidR="00107043" w:rsidRDefault="00107043" w:rsidP="00107043">
      <w:pPr>
        <w:pStyle w:val="a5"/>
        <w:jc w:val="both"/>
        <w:rPr>
          <w:b w:val="0"/>
        </w:rPr>
      </w:pPr>
      <w:proofErr w:type="spellStart"/>
      <w:r>
        <w:rPr>
          <w:b w:val="0"/>
        </w:rPr>
        <w:t>Трунова</w:t>
      </w:r>
      <w:proofErr w:type="spellEnd"/>
      <w:r>
        <w:rPr>
          <w:b w:val="0"/>
        </w:rPr>
        <w:t xml:space="preserve"> Екатерина Борисовна – кандидат экономических наук, старший преподаватель кафедры бухгалтерского учета, анализа и аудита</w:t>
      </w:r>
    </w:p>
    <w:p w:rsidR="00107043" w:rsidRDefault="00107043" w:rsidP="00107043">
      <w:pPr>
        <w:pStyle w:val="a5"/>
        <w:jc w:val="both"/>
        <w:rPr>
          <w:b w:val="0"/>
        </w:rPr>
      </w:pPr>
    </w:p>
    <w:p w:rsidR="00107043" w:rsidRDefault="00107043" w:rsidP="00107043">
      <w:pPr>
        <w:pStyle w:val="a5"/>
        <w:jc w:val="right"/>
      </w:pPr>
    </w:p>
    <w:p w:rsidR="00107043" w:rsidRDefault="00107043" w:rsidP="00107043">
      <w:pPr>
        <w:pStyle w:val="a5"/>
        <w:jc w:val="right"/>
      </w:pPr>
    </w:p>
    <w:p w:rsidR="00107043" w:rsidRDefault="00107043" w:rsidP="00107043">
      <w:pPr>
        <w:pStyle w:val="a5"/>
        <w:jc w:val="right"/>
      </w:pPr>
    </w:p>
    <w:p w:rsidR="00107043" w:rsidRDefault="00107043" w:rsidP="00107043">
      <w:pPr>
        <w:pStyle w:val="a5"/>
        <w:jc w:val="right"/>
      </w:pPr>
    </w:p>
    <w:p w:rsidR="00107043" w:rsidRDefault="00107043" w:rsidP="00107043">
      <w:pPr>
        <w:pStyle w:val="a5"/>
        <w:jc w:val="right"/>
        <w:rPr>
          <w:b w:val="0"/>
        </w:rPr>
      </w:pPr>
      <w:r w:rsidRPr="00B13FDF">
        <w:rPr>
          <w:b w:val="0"/>
        </w:rPr>
        <w:sym w:font="Symbol" w:char="F0D3"/>
      </w:r>
      <w:r>
        <w:rPr>
          <w:b w:val="0"/>
        </w:rPr>
        <w:t xml:space="preserve"> Максимова Т.И,2014</w:t>
      </w:r>
    </w:p>
    <w:p w:rsidR="00107043" w:rsidRPr="00B13FDF" w:rsidRDefault="00107043" w:rsidP="00107043">
      <w:pPr>
        <w:pStyle w:val="a5"/>
        <w:jc w:val="right"/>
        <w:rPr>
          <w:b w:val="0"/>
        </w:rPr>
      </w:pPr>
      <w:proofErr w:type="spellStart"/>
      <w:r w:rsidRPr="00B13FDF">
        <w:rPr>
          <w:b w:val="0"/>
        </w:rPr>
        <w:t>Трунова</w:t>
      </w:r>
      <w:proofErr w:type="spellEnd"/>
      <w:r w:rsidRPr="00B13FDF">
        <w:rPr>
          <w:b w:val="0"/>
        </w:rPr>
        <w:t xml:space="preserve"> Е.Б., </w:t>
      </w: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Pr="003F203F" w:rsidRDefault="00107043" w:rsidP="00107043">
      <w:pPr>
        <w:jc w:val="center"/>
        <w:rPr>
          <w:sz w:val="28"/>
          <w:szCs w:val="28"/>
        </w:rPr>
      </w:pPr>
      <w:r w:rsidRPr="003F203F">
        <w:rPr>
          <w:sz w:val="28"/>
          <w:szCs w:val="28"/>
        </w:rPr>
        <w:t>1. Цели и задачи написания курсовой работы</w:t>
      </w:r>
    </w:p>
    <w:p w:rsidR="00107043" w:rsidRPr="003F203F" w:rsidRDefault="00107043" w:rsidP="00107043">
      <w:pPr>
        <w:jc w:val="center"/>
        <w:rPr>
          <w:sz w:val="28"/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В соответствии с учебным планом студенты, обучающиеся по направлению подготовки 08010</w:t>
      </w:r>
      <w:r>
        <w:rPr>
          <w:szCs w:val="28"/>
        </w:rPr>
        <w:t>1</w:t>
      </w:r>
      <w:r w:rsidRPr="003F203F">
        <w:rPr>
          <w:szCs w:val="28"/>
        </w:rPr>
        <w:t>.6</w:t>
      </w:r>
      <w:r>
        <w:rPr>
          <w:szCs w:val="28"/>
        </w:rPr>
        <w:t>5</w:t>
      </w:r>
      <w:r w:rsidRPr="003F203F">
        <w:rPr>
          <w:szCs w:val="28"/>
        </w:rPr>
        <w:t xml:space="preserve"> –</w:t>
      </w:r>
      <w:r>
        <w:rPr>
          <w:szCs w:val="28"/>
        </w:rPr>
        <w:t>квалификация выпускника</w:t>
      </w:r>
      <w:r w:rsidRPr="003F203F">
        <w:rPr>
          <w:szCs w:val="28"/>
        </w:rPr>
        <w:t xml:space="preserve">: </w:t>
      </w:r>
      <w:r w:rsidRPr="00361E6B">
        <w:rPr>
          <w:szCs w:val="28"/>
        </w:rPr>
        <w:t>Экономическая безопасность, специализаци</w:t>
      </w:r>
      <w:proofErr w:type="gramStart"/>
      <w:r w:rsidRPr="00361E6B">
        <w:rPr>
          <w:szCs w:val="28"/>
        </w:rPr>
        <w:t>я-</w:t>
      </w:r>
      <w:proofErr w:type="gramEnd"/>
      <w:r w:rsidRPr="00361E6B">
        <w:rPr>
          <w:szCs w:val="28"/>
        </w:rPr>
        <w:t xml:space="preserve"> экономико-правовое обеспечение  экономической безопасности</w:t>
      </w:r>
      <w:r>
        <w:rPr>
          <w:szCs w:val="28"/>
        </w:rPr>
        <w:t xml:space="preserve">, </w:t>
      </w:r>
      <w:r w:rsidRPr="003F203F">
        <w:rPr>
          <w:szCs w:val="28"/>
        </w:rPr>
        <w:t xml:space="preserve"> выполняют курсовую работу по дисциплине "Бухгалтерский</w:t>
      </w:r>
      <w:r>
        <w:rPr>
          <w:szCs w:val="28"/>
        </w:rPr>
        <w:t xml:space="preserve">  </w:t>
      </w:r>
      <w:r w:rsidRPr="003F203F">
        <w:rPr>
          <w:szCs w:val="28"/>
        </w:rPr>
        <w:t xml:space="preserve"> учет".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lastRenderedPageBreak/>
        <w:t xml:space="preserve">Цель курсовой работы – углубление и закрепление знаний в области теории и практики бухгалтерского учета; овладение методикой ведения бухгалтерского </w:t>
      </w:r>
      <w:r>
        <w:rPr>
          <w:szCs w:val="28"/>
        </w:rPr>
        <w:t>учета</w:t>
      </w:r>
      <w:r w:rsidRPr="003F203F">
        <w:rPr>
          <w:szCs w:val="28"/>
        </w:rPr>
        <w:t xml:space="preserve">. 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Успешное написание курсовой работы по специальному курсу является подтверждением того, что студент владеет необходимыми навыками самостоятельной работы в области научного исследования и практического решения поставленных задач.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Курсовая работа также имеет своей целью расширить и систематизировать теоретические и практические знания, полученные студентами в процессе изучения по спецкурсу, привить навыки самостоятельной работы с учебными, монографическими и периодическими изданиями в области бухгалтерского учета. Успешная реализация поставленных целей основывается на знаниях, полученных студентами при изучении специальных дисциплин, которые осваивались ими в процессе обучения на экономическом факультете.</w:t>
      </w:r>
    </w:p>
    <w:p w:rsidR="00107043" w:rsidRPr="003F203F" w:rsidRDefault="00107043" w:rsidP="00107043">
      <w:pPr>
        <w:pStyle w:val="2"/>
        <w:spacing w:line="240" w:lineRule="auto"/>
        <w:rPr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center"/>
        <w:rPr>
          <w:szCs w:val="28"/>
        </w:rPr>
      </w:pPr>
      <w:r w:rsidRPr="003F203F">
        <w:rPr>
          <w:szCs w:val="28"/>
        </w:rPr>
        <w:t>2.Процедура выполнения курсовой работы.</w:t>
      </w:r>
    </w:p>
    <w:p w:rsidR="00107043" w:rsidRPr="003F203F" w:rsidRDefault="00107043" w:rsidP="00107043">
      <w:pPr>
        <w:pStyle w:val="2"/>
        <w:spacing w:line="240" w:lineRule="auto"/>
        <w:jc w:val="center"/>
        <w:rPr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При написании курсовой работы студент должен изучить научные труды отечественных и зарубежных ученых по организации и ведению бухгалтерского управленческого учета; научно-методическую литературу; материалы научно-практических конференций и семинаров, а также ресурсы Интернет.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При подготовке курсовой работы практические материалы и литературные источники должны быть проработаны и увязаны с избранной темой. К выполнению курсовой работы студент приступает после усвоения теоретического материала, изучения литературных источников, ознакомления с практикой ведения управленческого учета в организациях.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Написание курсовой работы осуществляется по следующим этапам:</w:t>
      </w:r>
    </w:p>
    <w:p w:rsidR="00107043" w:rsidRPr="003F203F" w:rsidRDefault="00107043" w:rsidP="00107043">
      <w:pPr>
        <w:pStyle w:val="2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F203F">
        <w:rPr>
          <w:szCs w:val="28"/>
        </w:rPr>
        <w:t>выбор и закрепление темы курсовой работы;</w:t>
      </w:r>
    </w:p>
    <w:p w:rsidR="00107043" w:rsidRPr="003F203F" w:rsidRDefault="00107043" w:rsidP="00107043">
      <w:pPr>
        <w:pStyle w:val="2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F203F">
        <w:rPr>
          <w:szCs w:val="28"/>
        </w:rPr>
        <w:t>составление плана и определение ее структуры;</w:t>
      </w:r>
    </w:p>
    <w:p w:rsidR="00107043" w:rsidRPr="003F203F" w:rsidRDefault="00107043" w:rsidP="00107043">
      <w:pPr>
        <w:pStyle w:val="2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F203F">
        <w:rPr>
          <w:szCs w:val="28"/>
        </w:rPr>
        <w:t>подбор и изучение литературы по избранной теме;</w:t>
      </w:r>
    </w:p>
    <w:p w:rsidR="00107043" w:rsidRPr="003F203F" w:rsidRDefault="00107043" w:rsidP="00107043">
      <w:pPr>
        <w:pStyle w:val="2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F203F">
        <w:rPr>
          <w:szCs w:val="28"/>
        </w:rPr>
        <w:t>оформление курсовой работы;</w:t>
      </w:r>
    </w:p>
    <w:p w:rsidR="00107043" w:rsidRPr="003F203F" w:rsidRDefault="00107043" w:rsidP="00107043">
      <w:pPr>
        <w:pStyle w:val="2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F203F">
        <w:rPr>
          <w:szCs w:val="28"/>
        </w:rPr>
        <w:t>представление и защита курсовой работы.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Представленная на рецензирование работа должна отразить глубину теоретических знаний и практических навыков студентов, его способность к самостоятельному видению проблем в области бухгалтерского управленческого учета, умению связывать теоретические положения с их практическим применениям, а также способность логично и грамотно излагать материал.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lastRenderedPageBreak/>
        <w:t>Курсовые работы, выполняемые студентами очной формы обучения, сдаются на кафедру, где они регистрируются и сдаются на проверку преподавателю.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Студенты заочной формы обучения сдают курсовые работы в деканат экономического факультета, где они регистрируются, а затем передаются на проверку преподавателю.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Рецензирование курсовой работы осуществляется преподавателем в течение 10 дней и возвращается студенту. На титульном листе преподаватель делает отметку о допуске работы к защите.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При положительной письменной рецензии работа допускается к защите. Если в рецензии указаны замечания, требующие письменной доработки, их необходимо выполнить и работу повторно представить руководителю. Работа может быть не допущена к защите, если она не отвечает предъявляемым требованиям, не раскрывает существа исследуемой проблемы.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Защита курсовой работы проводится комиссией из двух преподавателей. Студент докладывает по теме исследования и отвечает на вопросы преподавателей.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</w:p>
    <w:p w:rsidR="00107043" w:rsidRPr="003F203F" w:rsidRDefault="00107043" w:rsidP="00107043">
      <w:pPr>
        <w:pStyle w:val="2"/>
        <w:numPr>
          <w:ilvl w:val="0"/>
          <w:numId w:val="2"/>
        </w:numPr>
        <w:spacing w:line="240" w:lineRule="auto"/>
        <w:jc w:val="center"/>
        <w:rPr>
          <w:szCs w:val="28"/>
        </w:rPr>
      </w:pPr>
      <w:r w:rsidRPr="003F203F">
        <w:rPr>
          <w:szCs w:val="28"/>
        </w:rPr>
        <w:t>Выбор темы курсовой работы</w:t>
      </w:r>
    </w:p>
    <w:p w:rsidR="00107043" w:rsidRPr="003F203F" w:rsidRDefault="00107043" w:rsidP="00107043">
      <w:pPr>
        <w:pStyle w:val="2"/>
        <w:spacing w:line="240" w:lineRule="auto"/>
        <w:jc w:val="center"/>
        <w:rPr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 xml:space="preserve">Выбор темы курсовой работы должен быть направлен на решение задач, имеющих практическую значимость, отвечать потребностям ведения бухгалтерского управленческого учета. Студент может выбрать любую тему из приведенного перечня в данных методических рекомендациях, исходя из практического опыта и возможности ознакомления с практикой организации управленческого бухгалтерского учета в конкретной организации. 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Студент также может предложить свою тему, не предусмотренную рекомендованной тематикой. В этом случае он должен обосновать целесообразность предложенной им темы и, если тема удовлетворяет предъявленным требованиям, то она закрепляется за студентом на общих основаниях. В любом случае тема курсовой работы должна быть согласована с преподавателем.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При выборе темы курсовой работы целесообразно ориентироваться на возможность развития ее в дальнейшем в выпускную квалификационную работу, так как курсовая работа по данной дисциплине может служить теоретической и практической основой для написания выпускной работы или одной ее главы.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Поэтому при выборе темы рекомендуется основываться на собственных научных интересах и личных наклонностях, учитывать уровень подготовки, практические навыки, а также возможности привлечения и использования практического материала.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lastRenderedPageBreak/>
        <w:t>Обоснованность в выборе темы курсовой работы с целью ее дальнейшего использования при написании выпускной работы дает возможность студентам постепенно изучить специальную литературу по выбранной теме.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 xml:space="preserve">На основании предварительного ознакомления с литературой студент составляет план курсовой работы с таким расчетом, чтобы в достаточной мере раскрыть логику исследования и изложения избранной темы. 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В процессе составления плана необходимо определить примерный круг вопросов, которые будут рассмотрены в отдельных разделах, и дать им соответствующие названия. В раскрытии любой темы могут быть разные варианты, но план курсовой работы должен отражать основную идею работы, раскрывать ее содержание и характер.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По мере изучения и систематизации отобранной по теме литературы, план может изменяться, корректироваться, уточняться. Это может быть связано с тем, что по отдельным вопросам плана, выделенным в самостоятельный раздел, не оказалось достаточно материала, а по другим – наоборот, имеются новые, представляющие теоретический и практический интерес, данные. Однако необходимо учесть, чтобы корректировка плана не исказила основную идею курсовой работы. Окончательный вариант плана курсовой работы должен быть согласован с руководителем курсовой работы.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Хорошо составленный план курсовой работы значительно облегчает работу студента над ее выполнением, обеспечивает логическую последовательность размещения материала, помогает студенту избежать излишней работы при подготовке и написания курсовой работы.</w:t>
      </w:r>
    </w:p>
    <w:p w:rsidR="00107043" w:rsidRPr="003F203F" w:rsidRDefault="00107043" w:rsidP="00107043">
      <w:pPr>
        <w:pStyle w:val="2"/>
        <w:spacing w:line="240" w:lineRule="auto"/>
        <w:jc w:val="center"/>
        <w:rPr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center"/>
        <w:rPr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center"/>
        <w:rPr>
          <w:szCs w:val="28"/>
        </w:rPr>
      </w:pPr>
      <w:r w:rsidRPr="003F203F">
        <w:rPr>
          <w:szCs w:val="28"/>
        </w:rPr>
        <w:t>4. Структура и содержание курсовой работы</w:t>
      </w:r>
    </w:p>
    <w:p w:rsidR="00107043" w:rsidRPr="003F203F" w:rsidRDefault="00107043" w:rsidP="00107043">
      <w:pPr>
        <w:pStyle w:val="2"/>
        <w:spacing w:line="240" w:lineRule="auto"/>
        <w:ind w:firstLine="0"/>
        <w:jc w:val="center"/>
        <w:rPr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Структура и содержание курсовой работы определяется по согласованию с преподавателем. Курсовая работа содержит титульный лист, оглавление, основную часть, список использованных источников, приложения.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Титульный лист должен содержать следующие реквизиты: наименование министерства; наименование вуза, территориального подразделения; название кафедры, на которой выполняется данная курсовая работа; название темы работы; сведения об авторе и научном руководителе; год выполнения работы.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Пример оформления титульного листа для курсовой работы приведен в Приложении 1.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proofErr w:type="gramStart"/>
      <w:r w:rsidRPr="003F203F">
        <w:rPr>
          <w:szCs w:val="28"/>
        </w:rPr>
        <w:t>Курсовая</w:t>
      </w:r>
      <w:proofErr w:type="gramEnd"/>
      <w:r w:rsidRPr="003F203F">
        <w:rPr>
          <w:szCs w:val="28"/>
        </w:rPr>
        <w:t xml:space="preserve"> работы может состоять из введения, четырех-пяти разделов и заключения. Разделы курсовой работы должны соответствовать </w:t>
      </w:r>
      <w:r w:rsidRPr="003F203F">
        <w:rPr>
          <w:szCs w:val="28"/>
        </w:rPr>
        <w:lastRenderedPageBreak/>
        <w:t>отдельным аспектам исследуемой темы и должны быть сбалансированы по объему. Нецелесообразно делать разделы излишне громоздкими или слишком маленькими.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Во введении показываются значение и актуальность избранной темы, дается краткая оценка современного состояния изучаемой проблемы, раскрываются цель и задачи работы, практическая значимость темы.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В основной части курсовой работы рассматриваются теоретические основы исследуемого вопроса или методика ведения бухгалтерского  управленческого учета в зависимости от выбранной темы курсовой работы.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В заключении по материалам проведенного исследования в курсовой работе делаются выводы и даются конкретные предложения по совершенствованию организации ведения бухгалтерского управленческого учета.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В конце работы приводится список использованных источников при изучении предмета курсовой работы. Примерный список отдельных источников приведен в данных методических рекомендациях. Ссылки на литературные источники по тексту курсовой работы обязательны.</w:t>
      </w: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>В приложения включаются материалы, связанные с написанием курсовой работы. На каждое приложение необходимо сделать ссылку по тексту работы. По отдельным темам курсовых работ приложения не представляются.</w:t>
      </w:r>
    </w:p>
    <w:p w:rsidR="00107043" w:rsidRPr="003F203F" w:rsidRDefault="00107043" w:rsidP="00107043">
      <w:pPr>
        <w:pStyle w:val="2"/>
        <w:spacing w:line="240" w:lineRule="auto"/>
        <w:rPr>
          <w:szCs w:val="28"/>
        </w:rPr>
      </w:pPr>
    </w:p>
    <w:p w:rsidR="00107043" w:rsidRPr="005676D2" w:rsidRDefault="00107043" w:rsidP="00107043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  <w:r w:rsidRPr="005676D2">
        <w:rPr>
          <w:b/>
          <w:color w:val="FF0000"/>
          <w:sz w:val="32"/>
          <w:szCs w:val="32"/>
        </w:rPr>
        <w:t>5. Требования, предъявляемые к оформлению работы</w:t>
      </w:r>
    </w:p>
    <w:p w:rsidR="00107043" w:rsidRPr="003F203F" w:rsidRDefault="00107043" w:rsidP="00107043">
      <w:pPr>
        <w:pStyle w:val="2"/>
        <w:spacing w:line="240" w:lineRule="auto"/>
        <w:jc w:val="center"/>
        <w:rPr>
          <w:szCs w:val="28"/>
        </w:rPr>
      </w:pPr>
    </w:p>
    <w:p w:rsidR="00107043" w:rsidRPr="003F203F" w:rsidRDefault="00107043" w:rsidP="00107043">
      <w:pPr>
        <w:pStyle w:val="2"/>
        <w:spacing w:line="240" w:lineRule="auto"/>
        <w:jc w:val="both"/>
        <w:rPr>
          <w:szCs w:val="28"/>
        </w:rPr>
      </w:pPr>
      <w:r w:rsidRPr="003F203F">
        <w:rPr>
          <w:szCs w:val="28"/>
        </w:rPr>
        <w:t xml:space="preserve">Все разделы курсовой работы должны быть последовательно и логически связаны между собой, поэтому следует делать логические "переходы" от одного раздела к другому. </w:t>
      </w:r>
    </w:p>
    <w:p w:rsidR="00107043" w:rsidRPr="005676D2" w:rsidRDefault="00107043" w:rsidP="00107043">
      <w:pPr>
        <w:pStyle w:val="2"/>
        <w:spacing w:line="240" w:lineRule="auto"/>
        <w:jc w:val="both"/>
        <w:rPr>
          <w:b/>
          <w:szCs w:val="28"/>
        </w:rPr>
      </w:pPr>
      <w:r w:rsidRPr="003F203F">
        <w:rPr>
          <w:szCs w:val="28"/>
        </w:rPr>
        <w:t>Курсовая работа должна быть аккуратно и тщательно оформлена. Работа может быть написана от руки или выполнена печатным способом на одной стороне листа формата А</w:t>
      </w:r>
      <w:proofErr w:type="gramStart"/>
      <w:r w:rsidRPr="003F203F">
        <w:rPr>
          <w:szCs w:val="28"/>
        </w:rPr>
        <w:t>4</w:t>
      </w:r>
      <w:proofErr w:type="gramEnd"/>
      <w:r w:rsidRPr="003F203F">
        <w:rPr>
          <w:szCs w:val="28"/>
        </w:rPr>
        <w:t xml:space="preserve"> через </w:t>
      </w:r>
      <w:r w:rsidRPr="005676D2">
        <w:rPr>
          <w:b/>
          <w:szCs w:val="28"/>
        </w:rPr>
        <w:t>полтора интервала</w:t>
      </w:r>
      <w:r w:rsidRPr="003F203F">
        <w:rPr>
          <w:szCs w:val="28"/>
        </w:rPr>
        <w:t xml:space="preserve">. Шрифт - </w:t>
      </w:r>
      <w:r w:rsidRPr="005676D2">
        <w:rPr>
          <w:b/>
          <w:szCs w:val="28"/>
          <w:lang w:val="en-US"/>
        </w:rPr>
        <w:t>Times</w:t>
      </w:r>
      <w:r w:rsidRPr="005676D2">
        <w:rPr>
          <w:b/>
          <w:szCs w:val="28"/>
        </w:rPr>
        <w:t xml:space="preserve"> </w:t>
      </w:r>
      <w:r w:rsidRPr="005676D2">
        <w:rPr>
          <w:b/>
          <w:szCs w:val="28"/>
          <w:lang w:val="en-US"/>
        </w:rPr>
        <w:t>New</w:t>
      </w:r>
      <w:r w:rsidRPr="005676D2">
        <w:rPr>
          <w:b/>
          <w:szCs w:val="28"/>
        </w:rPr>
        <w:t xml:space="preserve"> </w:t>
      </w:r>
      <w:r w:rsidRPr="005676D2">
        <w:rPr>
          <w:b/>
          <w:szCs w:val="28"/>
          <w:lang w:val="en-US"/>
        </w:rPr>
        <w:t>Roman</w:t>
      </w:r>
      <w:r w:rsidRPr="003F203F">
        <w:rPr>
          <w:szCs w:val="28"/>
        </w:rPr>
        <w:t xml:space="preserve"> (размер основного текста – </w:t>
      </w:r>
      <w:r w:rsidRPr="005676D2">
        <w:rPr>
          <w:b/>
          <w:szCs w:val="28"/>
        </w:rPr>
        <w:t>14</w:t>
      </w:r>
      <w:r w:rsidRPr="003F203F">
        <w:rPr>
          <w:szCs w:val="28"/>
        </w:rPr>
        <w:t xml:space="preserve"> </w:t>
      </w:r>
      <w:proofErr w:type="spellStart"/>
      <w:proofErr w:type="gramStart"/>
      <w:r w:rsidRPr="003F203F">
        <w:rPr>
          <w:szCs w:val="28"/>
        </w:rPr>
        <w:t>пт</w:t>
      </w:r>
      <w:proofErr w:type="spellEnd"/>
      <w:proofErr w:type="gramEnd"/>
      <w:r w:rsidRPr="003F203F">
        <w:rPr>
          <w:szCs w:val="28"/>
        </w:rPr>
        <w:t xml:space="preserve">, размер </w:t>
      </w:r>
      <w:r w:rsidRPr="005676D2">
        <w:rPr>
          <w:b/>
          <w:szCs w:val="28"/>
        </w:rPr>
        <w:t xml:space="preserve">таблиц, приложений – 12 </w:t>
      </w:r>
      <w:proofErr w:type="spellStart"/>
      <w:r w:rsidRPr="005676D2">
        <w:rPr>
          <w:b/>
          <w:szCs w:val="28"/>
        </w:rPr>
        <w:t>пт</w:t>
      </w:r>
      <w:proofErr w:type="spellEnd"/>
      <w:r w:rsidRPr="005676D2">
        <w:rPr>
          <w:b/>
          <w:szCs w:val="28"/>
        </w:rPr>
        <w:t xml:space="preserve">). </w:t>
      </w:r>
    </w:p>
    <w:p w:rsidR="00107043" w:rsidRPr="005676D2" w:rsidRDefault="00107043" w:rsidP="001070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3F">
        <w:rPr>
          <w:rFonts w:cs="Arial"/>
          <w:sz w:val="28"/>
          <w:szCs w:val="28"/>
        </w:rPr>
        <w:t xml:space="preserve">Объем работы (без учета приложений) должен составлять не менее </w:t>
      </w:r>
      <w:r w:rsidRPr="005676D2">
        <w:rPr>
          <w:rFonts w:cs="Arial"/>
          <w:b/>
          <w:sz w:val="28"/>
          <w:szCs w:val="28"/>
        </w:rPr>
        <w:t xml:space="preserve">20 – 25 страниц. </w:t>
      </w:r>
    </w:p>
    <w:p w:rsidR="00107043" w:rsidRPr="003F203F" w:rsidRDefault="00107043" w:rsidP="00107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5676D2">
        <w:rPr>
          <w:b/>
          <w:sz w:val="28"/>
          <w:szCs w:val="28"/>
        </w:rPr>
        <w:t>правое</w:t>
      </w:r>
      <w:proofErr w:type="gramEnd"/>
      <w:r w:rsidRPr="005676D2">
        <w:rPr>
          <w:b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0 мм"/>
        </w:smartTagPr>
        <w:r w:rsidRPr="005676D2">
          <w:rPr>
            <w:b/>
            <w:sz w:val="28"/>
            <w:szCs w:val="28"/>
          </w:rPr>
          <w:t>10 мм</w:t>
        </w:r>
      </w:smartTag>
      <w:r w:rsidRPr="005676D2">
        <w:rPr>
          <w:b/>
          <w:sz w:val="28"/>
          <w:szCs w:val="28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5676D2">
          <w:rPr>
            <w:b/>
            <w:sz w:val="28"/>
            <w:szCs w:val="28"/>
          </w:rPr>
          <w:t>30 мм</w:t>
        </w:r>
      </w:smartTag>
      <w:r w:rsidRPr="005676D2">
        <w:rPr>
          <w:b/>
          <w:sz w:val="28"/>
          <w:szCs w:val="28"/>
        </w:rPr>
        <w:t xml:space="preserve">, верхнее и нижнее — </w:t>
      </w:r>
      <w:smartTag w:uri="urn:schemas-microsoft-com:office:smarttags" w:element="metricconverter">
        <w:smartTagPr>
          <w:attr w:name="ProductID" w:val="20 мм"/>
        </w:smartTagPr>
        <w:r w:rsidRPr="005676D2">
          <w:rPr>
            <w:b/>
            <w:sz w:val="28"/>
            <w:szCs w:val="28"/>
          </w:rPr>
          <w:t>20 мм</w:t>
        </w:r>
      </w:smartTag>
      <w:r w:rsidRPr="005676D2">
        <w:rPr>
          <w:b/>
          <w:sz w:val="28"/>
          <w:szCs w:val="28"/>
        </w:rPr>
        <w:t>. Выравнивание текста должно быть "по ширине".</w:t>
      </w:r>
      <w:r w:rsidRPr="003F203F">
        <w:rPr>
          <w:sz w:val="28"/>
          <w:szCs w:val="28"/>
        </w:rPr>
        <w:t xml:space="preserve"> Переносы слов расставляются "Автоматически". </w:t>
      </w:r>
      <w:r w:rsidRPr="005676D2">
        <w:rPr>
          <w:b/>
          <w:sz w:val="28"/>
          <w:szCs w:val="28"/>
        </w:rPr>
        <w:t>В тексте работы рекомендуется чаще применять красную строку (</w:t>
      </w:r>
      <w:smartTag w:uri="urn:schemas-microsoft-com:office:smarttags" w:element="metricconverter">
        <w:smartTagPr>
          <w:attr w:name="ProductID" w:val="1,25 см"/>
        </w:smartTagPr>
        <w:r w:rsidRPr="005676D2">
          <w:rPr>
            <w:b/>
            <w:sz w:val="28"/>
            <w:szCs w:val="28"/>
          </w:rPr>
          <w:t>1,25 см</w:t>
        </w:r>
      </w:smartTag>
      <w:r w:rsidRPr="005676D2">
        <w:rPr>
          <w:b/>
          <w:sz w:val="28"/>
          <w:szCs w:val="28"/>
        </w:rPr>
        <w:t>),</w:t>
      </w:r>
      <w:r w:rsidRPr="003F203F">
        <w:rPr>
          <w:sz w:val="28"/>
          <w:szCs w:val="28"/>
        </w:rPr>
        <w:t xml:space="preserve"> выделяя законченную мысль в самостоятельный абзац. </w:t>
      </w:r>
    </w:p>
    <w:p w:rsidR="00107043" w:rsidRPr="003F203F" w:rsidRDefault="00107043" w:rsidP="00107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lastRenderedPageBreak/>
        <w:t xml:space="preserve">Текст работы подразделяется на разделы, которые должны содержать заголовок, соответствующий содержанию работы. Заголовки разделов печатают, кроме первой прописной буквы, строчными буквами и отделяют от основного текста сверху и снизу двумя интервалами. В конце заголовка точку не ставят. 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Титульный лист должен соответствовать установленному образцу (Приложение 1). Номер страницы на титульном листе не ставится.</w:t>
      </w:r>
    </w:p>
    <w:p w:rsidR="00107043" w:rsidRPr="003F203F" w:rsidRDefault="00107043" w:rsidP="00107043">
      <w:pPr>
        <w:ind w:firstLine="720"/>
        <w:jc w:val="both"/>
        <w:rPr>
          <w:iCs/>
          <w:sz w:val="28"/>
          <w:szCs w:val="28"/>
        </w:rPr>
      </w:pPr>
      <w:r w:rsidRPr="003F203F">
        <w:rPr>
          <w:sz w:val="28"/>
          <w:szCs w:val="28"/>
        </w:rPr>
        <w:t>Оглавление помещается после титульного листа и оформляется следующим образом.</w:t>
      </w:r>
    </w:p>
    <w:p w:rsidR="00107043" w:rsidRPr="003F203F" w:rsidRDefault="00107043" w:rsidP="00107043">
      <w:pPr>
        <w:ind w:firstLine="567"/>
        <w:jc w:val="both"/>
        <w:rPr>
          <w:iCs/>
          <w:sz w:val="28"/>
          <w:szCs w:val="28"/>
        </w:rPr>
      </w:pPr>
      <w:r w:rsidRPr="003F203F">
        <w:rPr>
          <w:iCs/>
          <w:sz w:val="28"/>
          <w:szCs w:val="28"/>
        </w:rPr>
        <w:t>Пример:</w:t>
      </w:r>
    </w:p>
    <w:p w:rsidR="00107043" w:rsidRPr="003F203F" w:rsidRDefault="00107043" w:rsidP="00107043">
      <w:pPr>
        <w:ind w:firstLine="567"/>
        <w:jc w:val="center"/>
        <w:rPr>
          <w:sz w:val="28"/>
          <w:szCs w:val="28"/>
        </w:rPr>
      </w:pPr>
      <w:r w:rsidRPr="003F203F">
        <w:rPr>
          <w:iCs/>
          <w:sz w:val="28"/>
          <w:szCs w:val="28"/>
        </w:rPr>
        <w:t xml:space="preserve">Оглавление </w:t>
      </w:r>
      <w:r w:rsidRPr="003F203F">
        <w:rPr>
          <w:sz w:val="28"/>
          <w:szCs w:val="28"/>
        </w:rPr>
        <w:t>(по центру, без точки в конце)</w:t>
      </w:r>
    </w:p>
    <w:p w:rsidR="00107043" w:rsidRPr="003F203F" w:rsidRDefault="00107043" w:rsidP="00107043">
      <w:pPr>
        <w:jc w:val="both"/>
        <w:rPr>
          <w:bCs/>
          <w:sz w:val="28"/>
          <w:szCs w:val="28"/>
        </w:rPr>
      </w:pPr>
      <w:r w:rsidRPr="003F203F">
        <w:rPr>
          <w:bCs/>
          <w:sz w:val="28"/>
          <w:szCs w:val="28"/>
        </w:rPr>
        <w:t>Введение</w:t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  <w:t>3</w:t>
      </w:r>
    </w:p>
    <w:p w:rsidR="00107043" w:rsidRPr="003F203F" w:rsidRDefault="00107043" w:rsidP="00107043">
      <w:pPr>
        <w:jc w:val="both"/>
        <w:rPr>
          <w:bCs/>
          <w:sz w:val="28"/>
          <w:szCs w:val="28"/>
        </w:rPr>
      </w:pPr>
      <w:r w:rsidRPr="003F203F">
        <w:rPr>
          <w:bCs/>
          <w:sz w:val="28"/>
          <w:szCs w:val="28"/>
        </w:rPr>
        <w:t>1 Название первого раздела</w:t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  <w:t>6</w:t>
      </w:r>
    </w:p>
    <w:p w:rsidR="00107043" w:rsidRPr="003F203F" w:rsidRDefault="00107043" w:rsidP="00107043">
      <w:pPr>
        <w:jc w:val="both"/>
        <w:rPr>
          <w:bCs/>
          <w:sz w:val="28"/>
          <w:szCs w:val="28"/>
        </w:rPr>
      </w:pPr>
      <w:r w:rsidRPr="003F203F">
        <w:rPr>
          <w:bCs/>
          <w:sz w:val="28"/>
          <w:szCs w:val="28"/>
        </w:rPr>
        <w:t>2. Название второго раздела</w:t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  <w:t>12</w:t>
      </w:r>
    </w:p>
    <w:p w:rsidR="00107043" w:rsidRPr="003F203F" w:rsidRDefault="00107043" w:rsidP="00107043">
      <w:pPr>
        <w:ind w:firstLine="20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………..</w:t>
      </w:r>
    </w:p>
    <w:p w:rsidR="00107043" w:rsidRPr="003F203F" w:rsidRDefault="00107043" w:rsidP="00107043">
      <w:pPr>
        <w:ind w:firstLine="20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………..</w:t>
      </w:r>
    </w:p>
    <w:p w:rsidR="00107043" w:rsidRPr="003F203F" w:rsidRDefault="00107043" w:rsidP="00107043">
      <w:pPr>
        <w:jc w:val="both"/>
        <w:rPr>
          <w:bCs/>
          <w:sz w:val="28"/>
          <w:szCs w:val="28"/>
        </w:rPr>
      </w:pPr>
      <w:r w:rsidRPr="003F203F">
        <w:rPr>
          <w:bCs/>
          <w:sz w:val="28"/>
          <w:szCs w:val="28"/>
        </w:rPr>
        <w:t>Заключение</w:t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  <w:t>23</w:t>
      </w:r>
    </w:p>
    <w:p w:rsidR="00107043" w:rsidRPr="003F203F" w:rsidRDefault="00107043" w:rsidP="00107043">
      <w:pPr>
        <w:jc w:val="both"/>
        <w:rPr>
          <w:bCs/>
          <w:sz w:val="28"/>
          <w:szCs w:val="28"/>
        </w:rPr>
      </w:pPr>
      <w:r w:rsidRPr="003F203F">
        <w:rPr>
          <w:bCs/>
          <w:sz w:val="28"/>
          <w:szCs w:val="28"/>
        </w:rPr>
        <w:t>Список использованных источников</w:t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  <w:t>25</w:t>
      </w:r>
    </w:p>
    <w:p w:rsidR="00107043" w:rsidRPr="003F203F" w:rsidRDefault="00107043" w:rsidP="00107043">
      <w:pPr>
        <w:jc w:val="both"/>
        <w:rPr>
          <w:bCs/>
          <w:sz w:val="28"/>
          <w:szCs w:val="28"/>
        </w:rPr>
      </w:pPr>
      <w:r w:rsidRPr="003F203F">
        <w:rPr>
          <w:bCs/>
          <w:sz w:val="28"/>
          <w:szCs w:val="28"/>
        </w:rPr>
        <w:t>Приложения</w:t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</w:r>
      <w:r w:rsidRPr="003F203F">
        <w:rPr>
          <w:bCs/>
          <w:sz w:val="28"/>
          <w:szCs w:val="28"/>
        </w:rPr>
        <w:tab/>
        <w:t>26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Оглавление включает перечень разделов работы с указанием страниц. Все разделы оглавления записывают без точки в конце.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Разделы необходимо нумеровать арабскими цифрами в пределах всего текста без точки и записывать с абзацного отступа. После номера раздела приводится его название с прописной буквы без точки в конце. Если заголовок состоит из двух предложений, их разделяют точкой.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lastRenderedPageBreak/>
        <w:t>Все страницы работы (в том числе приложения) следует нумеровать арабскими цифрами, начиная со страницы 2, которая соответствует элементу "Содержание". Номер страницы проставляют в центре нижней части листа без точки.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Библиографические ссылки необходимо приводить в квадратных скобках, например: [2, с. 34]. Первая цифра ссылки соответствует номеру объекта в списке использованных источников, а вторая – номеру страницы, с которой взята цитата. 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Иллюстрации (чертежи, графики, схемы) следует располагать в работе непосредственно после текста, в котором на них впервые дается ссылка, или на следующей странице и нумеровать в пределах раздела либо использовать сквозную нумерацию. 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Таблицы используют для наглядности представления цифровых данных. Таблицы следует располагать в работе непосредственно после текста, в котором на них впервые дается ссылка или на следующей странице. Название таблицы (заголовок) следует помещать над таблицей слева, без абзацного отступа в одну строку с ее номером через тире, без точки в конце (знак "№" не ставится). Строка с нумерацией граф таблицы арабскими цифрами необходима в том случае, если в тексте имеются ссылки на ее графы.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 "Продолжение" и номер таблицы, например: "Продолжение таблицы 1", строка с нумерацией граф дублируется при ее наличии. Таблицы, размещаемые на двух и более страницах, приводятся в приложениях. 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Список использованных источников должен содержать не менее 15-20 наименований, как правило, не старше 5 лет. 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</w:p>
    <w:p w:rsidR="00107043" w:rsidRPr="005676D2" w:rsidRDefault="00107043" w:rsidP="00107043">
      <w:pPr>
        <w:pStyle w:val="a5"/>
        <w:spacing w:line="240" w:lineRule="auto"/>
        <w:rPr>
          <w:color w:val="FF0000"/>
          <w:sz w:val="32"/>
          <w:szCs w:val="32"/>
        </w:rPr>
      </w:pPr>
      <w:r w:rsidRPr="005676D2">
        <w:rPr>
          <w:color w:val="FF0000"/>
          <w:sz w:val="32"/>
          <w:szCs w:val="32"/>
        </w:rPr>
        <w:t xml:space="preserve">Примерная тематика курсовых работ </w:t>
      </w:r>
    </w:p>
    <w:p w:rsidR="00107043" w:rsidRPr="005676D2" w:rsidRDefault="00107043" w:rsidP="00107043">
      <w:pPr>
        <w:pStyle w:val="a5"/>
        <w:spacing w:line="240" w:lineRule="auto"/>
        <w:rPr>
          <w:color w:val="FF0000"/>
          <w:sz w:val="32"/>
          <w:szCs w:val="32"/>
        </w:rPr>
      </w:pPr>
      <w:r w:rsidRPr="005676D2">
        <w:rPr>
          <w:color w:val="FF0000"/>
          <w:sz w:val="32"/>
          <w:szCs w:val="32"/>
        </w:rPr>
        <w:lastRenderedPageBreak/>
        <w:t>по дисциплине «Бухгалтерский учет»</w:t>
      </w:r>
    </w:p>
    <w:p w:rsidR="00107043" w:rsidRPr="003F203F" w:rsidRDefault="00107043" w:rsidP="00107043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Перспективы развития  бухгалтерского учета в России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Международные стандарты бухгалтерского учета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Правовые  аспекты бухгалтерского учета в рыночной экономике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Вопросы совершенствования бухгалтерского учета в Российской Федерации в условиях рыночной экономики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3F203F">
        <w:rPr>
          <w:sz w:val="28"/>
          <w:szCs w:val="28"/>
        </w:rPr>
        <w:t>Совершенствование бухгалтерского учета в условиях рыночной экономики путем применения прикладных программных продуктов (1С:</w:t>
      </w:r>
      <w:proofErr w:type="gramEnd"/>
      <w:r w:rsidRPr="003F203F">
        <w:rPr>
          <w:sz w:val="28"/>
          <w:szCs w:val="28"/>
        </w:rPr>
        <w:t xml:space="preserve"> </w:t>
      </w:r>
      <w:proofErr w:type="gramStart"/>
      <w:r w:rsidRPr="003F203F">
        <w:rPr>
          <w:sz w:val="28"/>
          <w:szCs w:val="28"/>
        </w:rPr>
        <w:t xml:space="preserve">Бухгалтерия, </w:t>
      </w:r>
      <w:proofErr w:type="spellStart"/>
      <w:r w:rsidRPr="003F203F">
        <w:rPr>
          <w:sz w:val="28"/>
          <w:szCs w:val="28"/>
        </w:rPr>
        <w:t>Инфо-бухгалтер</w:t>
      </w:r>
      <w:proofErr w:type="spellEnd"/>
      <w:r w:rsidRPr="003F203F">
        <w:rPr>
          <w:sz w:val="28"/>
          <w:szCs w:val="28"/>
        </w:rPr>
        <w:t xml:space="preserve"> и др.)</w:t>
      </w:r>
      <w:proofErr w:type="gramEnd"/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Учетная политика  организации, ее основные принципы и содержание 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Базовые принципы бухгалтерского учета и основные допущения, принятые в учете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долгосрочных инвестиций и источников их финансирования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Бухгалтерский учет основных средств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нематериальных активов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Совершенствование учета основных сре</w:t>
      </w:r>
      <w:proofErr w:type="gramStart"/>
      <w:r w:rsidRPr="003F203F">
        <w:rPr>
          <w:sz w:val="28"/>
          <w:szCs w:val="28"/>
        </w:rPr>
        <w:t>дств в т</w:t>
      </w:r>
      <w:proofErr w:type="gramEnd"/>
      <w:r w:rsidRPr="003F203F">
        <w:rPr>
          <w:sz w:val="28"/>
          <w:szCs w:val="28"/>
        </w:rPr>
        <w:t>орговле (промышленности, строительстве)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Совершенствование учета нематериальных активов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Учет материально-производственных запасов 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труда, заработной платы и расчетов с персоналом в торговле  (промышленности, строительстве)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затрат  на производство продукции (работ, услуг)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выпуска, отгрузки и продажи готовой  продукции (работ, услуг)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Совершенствование учета выпуска, отгрузки и продажи  продукции в промышленности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валютных операций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экспортных и импортных операций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финансовых вложений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Бухгалтерский учет операций с векселями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операций с ценными бумагами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Порядок организации движения и учета денежных средств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Бухгалтерский учет кассовых операций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денежных средств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расчетных операций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денежных средств и расчетных операций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Вопросы учета дебиторской и кредиторской задолженности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Совершенствование учета операций по совместной деятельности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заемных средств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Порядок ведения учета расчетов по налогу на прибыль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lastRenderedPageBreak/>
        <w:t>Порядок ведения учета расчетов по налогу на доходы физических лиц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налога на добавленную стоимость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Учет расчетов с бюджетом 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и учет </w:t>
      </w:r>
      <w:r w:rsidRPr="003F203F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Pr="003F203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3F203F">
        <w:rPr>
          <w:sz w:val="28"/>
          <w:szCs w:val="28"/>
        </w:rPr>
        <w:t xml:space="preserve"> 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Структура, порядок формирования и отражения в учете финансового результата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формирования  и распределения прибыли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собственного капитала и резервов организации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уставного и складочного капитала в обществах и товариществах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Учет операций по формированию уставного капитала организации и расчетов с учредителями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Порядок формирования и учет добавочного и резервного капиталов организации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Финансовая отчетность организации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Отчетность как система показателей производственно-финансовой деятельности организации</w:t>
      </w:r>
    </w:p>
    <w:p w:rsidR="00107043" w:rsidRPr="003F203F" w:rsidRDefault="00107043" w:rsidP="0010704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Бухгалтерский баланс по основной деятельности организации</w:t>
      </w:r>
    </w:p>
    <w:p w:rsidR="00107043" w:rsidRPr="003F203F" w:rsidRDefault="00107043" w:rsidP="00107043">
      <w:pPr>
        <w:ind w:left="360"/>
        <w:jc w:val="both"/>
        <w:rPr>
          <w:sz w:val="28"/>
          <w:szCs w:val="28"/>
        </w:rPr>
      </w:pPr>
    </w:p>
    <w:p w:rsidR="00107043" w:rsidRPr="003F203F" w:rsidRDefault="00107043" w:rsidP="00107043">
      <w:pPr>
        <w:ind w:firstLine="357"/>
        <w:rPr>
          <w:sz w:val="28"/>
          <w:szCs w:val="28"/>
        </w:rPr>
      </w:pPr>
      <w:r w:rsidRPr="003F203F">
        <w:rPr>
          <w:sz w:val="28"/>
          <w:szCs w:val="28"/>
        </w:rPr>
        <w:t>Кроме того, по согласованию с руководителем, студент может выбрать любую тему по бухгалтерскому финансовому учету.</w:t>
      </w:r>
    </w:p>
    <w:p w:rsidR="00107043" w:rsidRPr="003F203F" w:rsidRDefault="00107043" w:rsidP="00107043">
      <w:pPr>
        <w:jc w:val="center"/>
        <w:rPr>
          <w:sz w:val="28"/>
          <w:szCs w:val="28"/>
        </w:rPr>
      </w:pPr>
    </w:p>
    <w:p w:rsidR="00107043" w:rsidRPr="003F203F" w:rsidRDefault="00107043" w:rsidP="00107043">
      <w:pPr>
        <w:jc w:val="center"/>
        <w:rPr>
          <w:sz w:val="28"/>
          <w:szCs w:val="28"/>
        </w:rPr>
      </w:pPr>
    </w:p>
    <w:p w:rsidR="00107043" w:rsidRDefault="00107043" w:rsidP="00107043">
      <w:pPr>
        <w:jc w:val="center"/>
        <w:rPr>
          <w:sz w:val="28"/>
          <w:szCs w:val="28"/>
        </w:rPr>
      </w:pPr>
    </w:p>
    <w:p w:rsidR="00107043" w:rsidRPr="005676D2" w:rsidRDefault="00107043" w:rsidP="00107043">
      <w:pPr>
        <w:jc w:val="center"/>
        <w:rPr>
          <w:b/>
          <w:color w:val="FF0000"/>
          <w:sz w:val="28"/>
          <w:szCs w:val="28"/>
        </w:rPr>
      </w:pPr>
      <w:r w:rsidRPr="005676D2">
        <w:rPr>
          <w:b/>
          <w:color w:val="FF0000"/>
          <w:sz w:val="28"/>
          <w:szCs w:val="28"/>
        </w:rPr>
        <w:t xml:space="preserve">Примерные планы </w:t>
      </w:r>
      <w:proofErr w:type="gramStart"/>
      <w:r w:rsidRPr="005676D2">
        <w:rPr>
          <w:b/>
          <w:color w:val="FF0000"/>
          <w:sz w:val="28"/>
          <w:szCs w:val="28"/>
        </w:rPr>
        <w:t>курсовых</w:t>
      </w:r>
      <w:proofErr w:type="gramEnd"/>
      <w:r w:rsidRPr="005676D2">
        <w:rPr>
          <w:b/>
          <w:color w:val="FF0000"/>
          <w:sz w:val="28"/>
          <w:szCs w:val="28"/>
        </w:rPr>
        <w:t xml:space="preserve"> по некоторым темам</w:t>
      </w:r>
    </w:p>
    <w:p w:rsidR="00107043" w:rsidRPr="003F203F" w:rsidRDefault="00107043" w:rsidP="00107043">
      <w:pPr>
        <w:jc w:val="both"/>
        <w:rPr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  <w:r w:rsidRPr="0084766B">
        <w:rPr>
          <w:b/>
          <w:sz w:val="28"/>
          <w:szCs w:val="28"/>
        </w:rPr>
        <w:t>Тема: Учетная политика организации, ее основные принципы и содержание</w:t>
      </w:r>
    </w:p>
    <w:p w:rsidR="00107043" w:rsidRDefault="00107043" w:rsidP="00107043">
      <w:pPr>
        <w:pStyle w:val="1"/>
        <w:jc w:val="both"/>
        <w:rPr>
          <w:b w:val="0"/>
        </w:rPr>
      </w:pPr>
      <w:r>
        <w:rPr>
          <w:b w:val="0"/>
        </w:rPr>
        <w:t xml:space="preserve">   </w:t>
      </w:r>
      <w:r w:rsidRPr="003F203F">
        <w:rPr>
          <w:b w:val="0"/>
        </w:rPr>
        <w:t>Введение</w:t>
      </w:r>
    </w:p>
    <w:p w:rsidR="00107043" w:rsidRPr="00CE4521" w:rsidRDefault="00107043" w:rsidP="00107043">
      <w:pPr>
        <w:pStyle w:val="a5"/>
        <w:spacing w:line="240" w:lineRule="auto"/>
        <w:ind w:left="284" w:firstLine="425"/>
        <w:jc w:val="both"/>
        <w:rPr>
          <w:b w:val="0"/>
          <w:bCs/>
          <w:szCs w:val="28"/>
        </w:rPr>
      </w:pPr>
      <w:r w:rsidRPr="00CE4521">
        <w:rPr>
          <w:b w:val="0"/>
          <w:bCs/>
          <w:szCs w:val="28"/>
        </w:rPr>
        <w:t xml:space="preserve">    1.Нормативно-правовые основы регулирования </w:t>
      </w:r>
      <w:r>
        <w:rPr>
          <w:b w:val="0"/>
          <w:bCs/>
          <w:szCs w:val="28"/>
        </w:rPr>
        <w:t>учетной политики организации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  <w:gridCol w:w="142"/>
      </w:tblGrid>
      <w:tr w:rsidR="00107043" w:rsidRPr="00CE4521" w:rsidTr="00422FD7">
        <w:trPr>
          <w:gridAfter w:val="1"/>
          <w:wAfter w:w="142" w:type="dxa"/>
        </w:trPr>
        <w:tc>
          <w:tcPr>
            <w:tcW w:w="9640" w:type="dxa"/>
            <w:vAlign w:val="center"/>
          </w:tcPr>
          <w:p w:rsidR="00107043" w:rsidRPr="00CE4521" w:rsidRDefault="00107043" w:rsidP="00422FD7">
            <w:pPr>
              <w:widowControl w:val="0"/>
              <w:tabs>
                <w:tab w:val="left" w:pos="10064"/>
              </w:tabs>
              <w:ind w:left="709" w:firstLine="885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bCs/>
                <w:snapToGrid w:val="0"/>
                <w:sz w:val="28"/>
                <w:szCs w:val="28"/>
              </w:rPr>
              <w:t xml:space="preserve">1.1 Нормативно-правовые основы  регулирования </w:t>
            </w:r>
            <w:r>
              <w:rPr>
                <w:bCs/>
                <w:snapToGrid w:val="0"/>
                <w:sz w:val="28"/>
                <w:szCs w:val="28"/>
              </w:rPr>
              <w:t>учетной политики организации</w:t>
            </w:r>
          </w:p>
        </w:tc>
      </w:tr>
      <w:tr w:rsidR="00107043" w:rsidRPr="00CE4521" w:rsidTr="00422FD7">
        <w:tc>
          <w:tcPr>
            <w:tcW w:w="9782" w:type="dxa"/>
            <w:gridSpan w:val="2"/>
            <w:vAlign w:val="center"/>
          </w:tcPr>
          <w:p w:rsidR="00107043" w:rsidRPr="00CE4521" w:rsidRDefault="00107043" w:rsidP="00422FD7">
            <w:pPr>
              <w:snapToGrid w:val="0"/>
              <w:ind w:left="709" w:right="-284" w:firstLine="885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>1.2 Организационно-экономическая  характеристика  деятельности</w:t>
            </w:r>
          </w:p>
          <w:p w:rsidR="00107043" w:rsidRPr="00CE4521" w:rsidRDefault="00107043" w:rsidP="00422FD7">
            <w:pPr>
              <w:snapToGrid w:val="0"/>
              <w:ind w:left="709" w:right="-284" w:firstLine="885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 xml:space="preserve"> предприятия, по материалам которого выполнена курсовая работа</w:t>
            </w:r>
          </w:p>
        </w:tc>
      </w:tr>
    </w:tbl>
    <w:p w:rsidR="00107043" w:rsidRDefault="00107043" w:rsidP="00107043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2.Понятие учетной политики, ее формирование и задачи</w:t>
      </w:r>
    </w:p>
    <w:p w:rsidR="00107043" w:rsidRDefault="00107043" w:rsidP="00107043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F203F">
        <w:rPr>
          <w:sz w:val="28"/>
          <w:szCs w:val="28"/>
        </w:rPr>
        <w:t>Понятие учетной политики, ее значение и задачи</w:t>
      </w:r>
    </w:p>
    <w:p w:rsidR="00107043" w:rsidRDefault="00107043" w:rsidP="00107043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3F203F">
        <w:rPr>
          <w:sz w:val="28"/>
          <w:szCs w:val="28"/>
        </w:rPr>
        <w:t>Формирование и раскрытие учетной политики</w:t>
      </w:r>
    </w:p>
    <w:p w:rsidR="00107043" w:rsidRDefault="00107043" w:rsidP="00107043">
      <w:pPr>
        <w:ind w:firstLine="993"/>
        <w:rPr>
          <w:sz w:val="28"/>
          <w:szCs w:val="28"/>
        </w:rPr>
      </w:pPr>
      <w:r>
        <w:rPr>
          <w:sz w:val="28"/>
          <w:szCs w:val="28"/>
        </w:rPr>
        <w:t>3. Методология учетной политики</w:t>
      </w:r>
    </w:p>
    <w:p w:rsidR="00107043" w:rsidRDefault="00107043" w:rsidP="00107043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03F">
        <w:rPr>
          <w:sz w:val="28"/>
          <w:szCs w:val="28"/>
        </w:rPr>
        <w:t>Выбор метода учета</w:t>
      </w:r>
    </w:p>
    <w:p w:rsidR="00107043" w:rsidRPr="003F203F" w:rsidRDefault="00107043" w:rsidP="00107043">
      <w:pPr>
        <w:ind w:left="1418" w:right="-56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F203F">
        <w:rPr>
          <w:sz w:val="28"/>
          <w:szCs w:val="28"/>
        </w:rPr>
        <w:t xml:space="preserve">Методология учетной политики по объектам </w:t>
      </w:r>
      <w:r>
        <w:rPr>
          <w:sz w:val="28"/>
          <w:szCs w:val="28"/>
        </w:rPr>
        <w:t>б</w:t>
      </w:r>
      <w:r w:rsidRPr="003F203F">
        <w:rPr>
          <w:sz w:val="28"/>
          <w:szCs w:val="28"/>
        </w:rPr>
        <w:t xml:space="preserve">ухгалтерского </w:t>
      </w:r>
      <w:r>
        <w:rPr>
          <w:sz w:val="28"/>
          <w:szCs w:val="28"/>
        </w:rPr>
        <w:t xml:space="preserve">  </w:t>
      </w:r>
      <w:r w:rsidRPr="003F203F">
        <w:rPr>
          <w:sz w:val="28"/>
          <w:szCs w:val="28"/>
        </w:rPr>
        <w:t>учета</w:t>
      </w:r>
    </w:p>
    <w:p w:rsidR="00107043" w:rsidRPr="003F203F" w:rsidRDefault="00107043" w:rsidP="00107043">
      <w:pPr>
        <w:pStyle w:val="5"/>
        <w:spacing w:before="0"/>
        <w:ind w:left="737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pStyle w:val="5"/>
        <w:spacing w:before="0"/>
        <w:ind w:left="737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Список литературы</w:t>
      </w:r>
    </w:p>
    <w:p w:rsidR="00107043" w:rsidRPr="003F203F" w:rsidRDefault="00107043" w:rsidP="00107043">
      <w:pPr>
        <w:pStyle w:val="4"/>
        <w:spacing w:before="0"/>
        <w:ind w:firstLine="709"/>
        <w:rPr>
          <w:b w:val="0"/>
          <w:i w:val="0"/>
          <w:color w:val="auto"/>
          <w:sz w:val="28"/>
          <w:szCs w:val="28"/>
        </w:rPr>
      </w:pPr>
      <w:r w:rsidRPr="003F203F">
        <w:rPr>
          <w:b w:val="0"/>
          <w:i w:val="0"/>
          <w:color w:val="auto"/>
          <w:sz w:val="28"/>
          <w:szCs w:val="28"/>
        </w:rPr>
        <w:t>Приложени</w:t>
      </w:r>
      <w:r>
        <w:rPr>
          <w:b w:val="0"/>
          <w:i w:val="0"/>
          <w:color w:val="auto"/>
          <w:sz w:val="28"/>
          <w:szCs w:val="28"/>
        </w:rPr>
        <w:t>е</w:t>
      </w:r>
    </w:p>
    <w:p w:rsidR="00107043" w:rsidRPr="003F203F" w:rsidRDefault="00107043" w:rsidP="00107043">
      <w:pPr>
        <w:rPr>
          <w:sz w:val="28"/>
          <w:szCs w:val="28"/>
        </w:rPr>
      </w:pPr>
    </w:p>
    <w:p w:rsidR="00107043" w:rsidRPr="0084766B" w:rsidRDefault="00107043" w:rsidP="00107043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 w:rsidRPr="0084766B">
        <w:rPr>
          <w:b/>
          <w:color w:val="auto"/>
          <w:sz w:val="28"/>
          <w:szCs w:val="28"/>
        </w:rPr>
        <w:t>Тема: Бухгалтерский учет основных средств</w:t>
      </w:r>
    </w:p>
    <w:p w:rsidR="00107043" w:rsidRDefault="00107043" w:rsidP="00107043">
      <w:pPr>
        <w:pStyle w:val="1"/>
        <w:jc w:val="both"/>
        <w:rPr>
          <w:b w:val="0"/>
        </w:rPr>
      </w:pPr>
      <w:r w:rsidRPr="003F203F">
        <w:rPr>
          <w:b w:val="0"/>
        </w:rPr>
        <w:t>Введение</w:t>
      </w:r>
    </w:p>
    <w:p w:rsidR="00107043" w:rsidRPr="00CE4521" w:rsidRDefault="00107043" w:rsidP="00107043">
      <w:pPr>
        <w:pStyle w:val="a5"/>
        <w:spacing w:line="240" w:lineRule="auto"/>
        <w:ind w:left="284" w:firstLine="425"/>
        <w:jc w:val="both"/>
        <w:rPr>
          <w:b w:val="0"/>
          <w:bCs/>
          <w:szCs w:val="28"/>
        </w:rPr>
      </w:pPr>
      <w:r w:rsidRPr="00CE4521">
        <w:rPr>
          <w:b w:val="0"/>
          <w:bCs/>
          <w:szCs w:val="28"/>
        </w:rPr>
        <w:t xml:space="preserve">1.Нормативно-правовые основы </w:t>
      </w:r>
      <w:r>
        <w:rPr>
          <w:b w:val="0"/>
          <w:bCs/>
          <w:szCs w:val="28"/>
        </w:rPr>
        <w:t>учета основных средств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  <w:gridCol w:w="142"/>
      </w:tblGrid>
      <w:tr w:rsidR="00107043" w:rsidRPr="00CE4521" w:rsidTr="00422FD7">
        <w:trPr>
          <w:gridAfter w:val="1"/>
          <w:wAfter w:w="142" w:type="dxa"/>
        </w:trPr>
        <w:tc>
          <w:tcPr>
            <w:tcW w:w="9640" w:type="dxa"/>
            <w:vAlign w:val="center"/>
          </w:tcPr>
          <w:p w:rsidR="00107043" w:rsidRPr="00CE4521" w:rsidRDefault="00107043" w:rsidP="00422FD7">
            <w:pPr>
              <w:widowControl w:val="0"/>
              <w:tabs>
                <w:tab w:val="left" w:pos="10064"/>
              </w:tabs>
              <w:ind w:left="709" w:firstLine="743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bCs/>
                <w:snapToGrid w:val="0"/>
                <w:sz w:val="28"/>
                <w:szCs w:val="28"/>
              </w:rPr>
              <w:t xml:space="preserve">1.1 Нормативно-правовые основы  </w:t>
            </w:r>
            <w:r>
              <w:rPr>
                <w:bCs/>
                <w:snapToGrid w:val="0"/>
                <w:sz w:val="28"/>
                <w:szCs w:val="28"/>
              </w:rPr>
              <w:t>учета основных средств</w:t>
            </w:r>
          </w:p>
        </w:tc>
      </w:tr>
      <w:tr w:rsidR="00107043" w:rsidRPr="00CE4521" w:rsidTr="00422FD7">
        <w:tc>
          <w:tcPr>
            <w:tcW w:w="9782" w:type="dxa"/>
            <w:gridSpan w:val="2"/>
            <w:vAlign w:val="center"/>
          </w:tcPr>
          <w:p w:rsidR="00107043" w:rsidRPr="00CE4521" w:rsidRDefault="00107043" w:rsidP="00422FD7">
            <w:pPr>
              <w:snapToGrid w:val="0"/>
              <w:ind w:left="709" w:right="-284" w:firstLine="743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>1.2 Организационно-экономическая  характеристика  деятельности</w:t>
            </w:r>
          </w:p>
          <w:p w:rsidR="00107043" w:rsidRPr="00CE4521" w:rsidRDefault="00107043" w:rsidP="00422FD7">
            <w:pPr>
              <w:snapToGrid w:val="0"/>
              <w:ind w:left="709" w:right="-284" w:firstLine="743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 xml:space="preserve"> предприятия, по материалам которого выполнена курсовая работа</w:t>
            </w:r>
          </w:p>
        </w:tc>
      </w:tr>
    </w:tbl>
    <w:p w:rsidR="00107043" w:rsidRDefault="00107043" w:rsidP="001070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2.Понятие основных средств, их оценка и инвентаризация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F203F">
        <w:rPr>
          <w:sz w:val="28"/>
          <w:szCs w:val="28"/>
        </w:rPr>
        <w:t>Понятие основных средств, их классификация и оценка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>2.2 Инвентаризация  основных средств, порядок ее проведения</w:t>
      </w:r>
    </w:p>
    <w:p w:rsidR="00107043" w:rsidRDefault="00107043" w:rsidP="00107043">
      <w:pPr>
        <w:rPr>
          <w:sz w:val="28"/>
          <w:szCs w:val="28"/>
        </w:rPr>
      </w:pPr>
      <w:r>
        <w:rPr>
          <w:sz w:val="28"/>
          <w:szCs w:val="28"/>
        </w:rPr>
        <w:t xml:space="preserve">          3. Учет основных средств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03F">
        <w:rPr>
          <w:sz w:val="28"/>
          <w:szCs w:val="28"/>
        </w:rPr>
        <w:t>Учет поступления основных средств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F203F">
        <w:rPr>
          <w:sz w:val="28"/>
          <w:szCs w:val="28"/>
        </w:rPr>
        <w:t xml:space="preserve">Учет и порядок расчета амортизации основных средств 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3F203F">
        <w:rPr>
          <w:sz w:val="28"/>
          <w:szCs w:val="28"/>
        </w:rPr>
        <w:t>Учет выбытия основных средств</w:t>
      </w:r>
    </w:p>
    <w:p w:rsidR="00107043" w:rsidRPr="003F203F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>3.4 Учет ремонта и переоценки основных средств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pStyle w:val="6"/>
        <w:spacing w:before="0"/>
        <w:ind w:firstLine="709"/>
        <w:rPr>
          <w:i w:val="0"/>
          <w:color w:val="auto"/>
          <w:sz w:val="28"/>
          <w:szCs w:val="28"/>
        </w:rPr>
      </w:pPr>
      <w:r w:rsidRPr="003F203F">
        <w:rPr>
          <w:i w:val="0"/>
          <w:color w:val="auto"/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043" w:rsidRPr="0084766B" w:rsidRDefault="00107043" w:rsidP="00107043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Т</w:t>
      </w:r>
      <w:r w:rsidRPr="0084766B">
        <w:rPr>
          <w:b/>
          <w:color w:val="auto"/>
          <w:sz w:val="28"/>
          <w:szCs w:val="28"/>
        </w:rPr>
        <w:t>ема: Учет нематериальных активов</w:t>
      </w:r>
    </w:p>
    <w:p w:rsidR="00107043" w:rsidRDefault="00107043" w:rsidP="00107043">
      <w:pPr>
        <w:pStyle w:val="1"/>
        <w:jc w:val="both"/>
        <w:rPr>
          <w:b w:val="0"/>
        </w:rPr>
      </w:pPr>
      <w:r w:rsidRPr="003F203F">
        <w:rPr>
          <w:b w:val="0"/>
        </w:rPr>
        <w:t>Введение</w:t>
      </w:r>
    </w:p>
    <w:p w:rsidR="00107043" w:rsidRPr="00CE4521" w:rsidRDefault="00107043" w:rsidP="00107043">
      <w:pPr>
        <w:pStyle w:val="a5"/>
        <w:spacing w:line="240" w:lineRule="auto"/>
        <w:ind w:firstLine="426"/>
        <w:jc w:val="both"/>
        <w:rPr>
          <w:b w:val="0"/>
          <w:bCs/>
          <w:szCs w:val="28"/>
        </w:rPr>
      </w:pPr>
      <w:r w:rsidRPr="00CE4521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</w:t>
      </w:r>
      <w:r w:rsidRPr="00CE4521">
        <w:rPr>
          <w:b w:val="0"/>
          <w:bCs/>
          <w:szCs w:val="28"/>
        </w:rPr>
        <w:t xml:space="preserve">  1.Нормативно-правовые основы </w:t>
      </w:r>
      <w:r>
        <w:rPr>
          <w:b w:val="0"/>
          <w:bCs/>
          <w:szCs w:val="28"/>
        </w:rPr>
        <w:t>учета нематериальных активов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  <w:gridCol w:w="142"/>
      </w:tblGrid>
      <w:tr w:rsidR="00107043" w:rsidRPr="00CE4521" w:rsidTr="00422FD7">
        <w:trPr>
          <w:gridAfter w:val="1"/>
          <w:wAfter w:w="142" w:type="dxa"/>
        </w:trPr>
        <w:tc>
          <w:tcPr>
            <w:tcW w:w="9640" w:type="dxa"/>
            <w:vAlign w:val="center"/>
          </w:tcPr>
          <w:p w:rsidR="00107043" w:rsidRPr="00CE4521" w:rsidRDefault="00107043" w:rsidP="00422FD7">
            <w:pPr>
              <w:widowControl w:val="0"/>
              <w:tabs>
                <w:tab w:val="left" w:pos="10064"/>
              </w:tabs>
              <w:ind w:left="1736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bCs/>
                <w:snapToGrid w:val="0"/>
                <w:sz w:val="28"/>
                <w:szCs w:val="28"/>
              </w:rPr>
              <w:t xml:space="preserve">1.1 Нормативно-правовые основы  </w:t>
            </w:r>
            <w:r>
              <w:rPr>
                <w:bCs/>
                <w:snapToGrid w:val="0"/>
                <w:sz w:val="28"/>
                <w:szCs w:val="28"/>
              </w:rPr>
              <w:t>учета нематериальных активов</w:t>
            </w:r>
          </w:p>
        </w:tc>
      </w:tr>
      <w:tr w:rsidR="00107043" w:rsidRPr="00CE4521" w:rsidTr="00422FD7">
        <w:tc>
          <w:tcPr>
            <w:tcW w:w="9782" w:type="dxa"/>
            <w:gridSpan w:val="2"/>
            <w:vAlign w:val="center"/>
          </w:tcPr>
          <w:p w:rsidR="00107043" w:rsidRPr="00CE4521" w:rsidRDefault="00107043" w:rsidP="00422FD7">
            <w:pPr>
              <w:snapToGrid w:val="0"/>
              <w:ind w:right="-284" w:firstLine="1736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>1.2 Организационно-экономическая  характеристика  деятельности</w:t>
            </w:r>
          </w:p>
          <w:p w:rsidR="00107043" w:rsidRDefault="00107043" w:rsidP="00422FD7">
            <w:pPr>
              <w:snapToGrid w:val="0"/>
              <w:ind w:right="-284" w:firstLine="1736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 xml:space="preserve"> предприятия, по материалам которого выполнена курсовая работа</w:t>
            </w:r>
          </w:p>
          <w:p w:rsidR="00107043" w:rsidRDefault="00107043" w:rsidP="00422FD7">
            <w:pPr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2.Понятие нематериальных активов, их оценка и инвентаризация</w:t>
            </w:r>
          </w:p>
          <w:p w:rsidR="00107043" w:rsidRDefault="00107043" w:rsidP="00422FD7">
            <w:pPr>
              <w:ind w:left="1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3F203F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>нематериальных  активов</w:t>
            </w:r>
            <w:r w:rsidRPr="003F203F">
              <w:rPr>
                <w:sz w:val="28"/>
                <w:szCs w:val="28"/>
              </w:rPr>
              <w:t>, их классификация и оценка</w:t>
            </w:r>
          </w:p>
          <w:p w:rsidR="00107043" w:rsidRDefault="00107043" w:rsidP="00422FD7">
            <w:pPr>
              <w:ind w:left="1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Инвентаризация  нематериальных активов, порядок ее проведения</w:t>
            </w:r>
          </w:p>
          <w:p w:rsidR="00107043" w:rsidRDefault="00107043" w:rsidP="00422FD7">
            <w:pPr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Учет нематериальных активов</w:t>
            </w:r>
          </w:p>
          <w:p w:rsidR="00107043" w:rsidRDefault="00107043" w:rsidP="00422FD7">
            <w:pPr>
              <w:ind w:left="1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3F203F">
              <w:rPr>
                <w:sz w:val="28"/>
                <w:szCs w:val="28"/>
              </w:rPr>
              <w:t xml:space="preserve">Учет поступления </w:t>
            </w:r>
            <w:r>
              <w:rPr>
                <w:sz w:val="28"/>
                <w:szCs w:val="28"/>
              </w:rPr>
              <w:t>нематериальных активов</w:t>
            </w:r>
          </w:p>
          <w:p w:rsidR="00107043" w:rsidRDefault="00107043" w:rsidP="00422FD7">
            <w:pPr>
              <w:ind w:left="1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3F203F">
              <w:rPr>
                <w:sz w:val="28"/>
                <w:szCs w:val="28"/>
              </w:rPr>
              <w:t xml:space="preserve">Учет и порядок расчета амортизации </w:t>
            </w:r>
            <w:r>
              <w:rPr>
                <w:sz w:val="28"/>
                <w:szCs w:val="28"/>
              </w:rPr>
              <w:t>нематериальных активов</w:t>
            </w:r>
            <w:r w:rsidRPr="003F203F">
              <w:rPr>
                <w:sz w:val="28"/>
                <w:szCs w:val="28"/>
              </w:rPr>
              <w:t xml:space="preserve"> </w:t>
            </w:r>
          </w:p>
          <w:p w:rsidR="00107043" w:rsidRDefault="00107043" w:rsidP="00422FD7">
            <w:pPr>
              <w:ind w:left="1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  <w:r w:rsidRPr="003F203F">
              <w:rPr>
                <w:sz w:val="28"/>
                <w:szCs w:val="28"/>
              </w:rPr>
              <w:t xml:space="preserve">Учет выбытия </w:t>
            </w:r>
            <w:r>
              <w:rPr>
                <w:sz w:val="28"/>
                <w:szCs w:val="28"/>
              </w:rPr>
              <w:t>нематериальных активов</w:t>
            </w:r>
          </w:p>
          <w:p w:rsidR="00107043" w:rsidRPr="00CE4521" w:rsidRDefault="00107043" w:rsidP="00422FD7">
            <w:pPr>
              <w:ind w:left="173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3.4 Учет переоценки нематериальных активов</w:t>
            </w:r>
          </w:p>
        </w:tc>
      </w:tr>
    </w:tbl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pStyle w:val="6"/>
        <w:spacing w:before="0"/>
        <w:ind w:firstLine="709"/>
        <w:rPr>
          <w:i w:val="0"/>
          <w:color w:val="auto"/>
          <w:sz w:val="28"/>
          <w:szCs w:val="28"/>
        </w:rPr>
      </w:pPr>
      <w:r w:rsidRPr="003F203F">
        <w:rPr>
          <w:i w:val="0"/>
          <w:color w:val="auto"/>
          <w:sz w:val="28"/>
          <w:szCs w:val="28"/>
        </w:rPr>
        <w:t>Список литературы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107043" w:rsidRPr="0084766B" w:rsidRDefault="00107043" w:rsidP="0010704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4766B">
        <w:rPr>
          <w:b/>
          <w:sz w:val="28"/>
          <w:szCs w:val="28"/>
        </w:rPr>
        <w:t>Тема: Учет материально-производственных запасов</w:t>
      </w:r>
    </w:p>
    <w:p w:rsidR="00107043" w:rsidRDefault="00107043" w:rsidP="00107043">
      <w:pPr>
        <w:pStyle w:val="1"/>
        <w:jc w:val="both"/>
        <w:rPr>
          <w:b w:val="0"/>
        </w:rPr>
      </w:pPr>
      <w:r>
        <w:rPr>
          <w:b w:val="0"/>
        </w:rPr>
        <w:t>В</w:t>
      </w:r>
      <w:r w:rsidRPr="003F203F">
        <w:rPr>
          <w:b w:val="0"/>
        </w:rPr>
        <w:t>ведение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D2123C" w:rsidTr="00422FD7">
        <w:tc>
          <w:tcPr>
            <w:tcW w:w="9782" w:type="dxa"/>
            <w:vAlign w:val="center"/>
          </w:tcPr>
          <w:p w:rsidR="00107043" w:rsidRDefault="00107043" w:rsidP="00422FD7">
            <w:pPr>
              <w:pStyle w:val="a5"/>
              <w:spacing w:line="240" w:lineRule="auto"/>
              <w:ind w:left="743" w:firstLine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1.</w:t>
            </w:r>
            <w:r w:rsidRPr="00CE4521">
              <w:rPr>
                <w:b w:val="0"/>
                <w:bCs/>
                <w:szCs w:val="28"/>
              </w:rPr>
              <w:t xml:space="preserve">Нормативно-правовые основы </w:t>
            </w:r>
            <w:r>
              <w:rPr>
                <w:b w:val="0"/>
                <w:bCs/>
                <w:szCs w:val="28"/>
              </w:rPr>
              <w:t>учета материально-производственных запасов</w:t>
            </w:r>
          </w:p>
          <w:p w:rsidR="00107043" w:rsidRPr="00D2123C" w:rsidRDefault="00107043" w:rsidP="00422FD7">
            <w:pPr>
              <w:pStyle w:val="a5"/>
              <w:spacing w:line="240" w:lineRule="auto"/>
              <w:ind w:left="885" w:firstLine="533"/>
              <w:jc w:val="both"/>
              <w:rPr>
                <w:color w:val="000000"/>
                <w:szCs w:val="28"/>
              </w:rPr>
            </w:pPr>
            <w:r>
              <w:rPr>
                <w:b w:val="0"/>
                <w:bCs/>
                <w:snapToGrid w:val="0"/>
                <w:szCs w:val="28"/>
              </w:rPr>
              <w:t xml:space="preserve"> </w:t>
            </w:r>
            <w:r w:rsidRPr="00D2123C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учета </w:t>
            </w:r>
            <w:r w:rsidRPr="00D2123C">
              <w:rPr>
                <w:b w:val="0"/>
                <w:bCs/>
                <w:szCs w:val="28"/>
              </w:rPr>
              <w:t>материально-</w:t>
            </w:r>
            <w:r>
              <w:rPr>
                <w:b w:val="0"/>
                <w:bCs/>
                <w:szCs w:val="28"/>
              </w:rPr>
              <w:t xml:space="preserve">  </w:t>
            </w:r>
            <w:r w:rsidRPr="00D2123C">
              <w:rPr>
                <w:b w:val="0"/>
                <w:bCs/>
                <w:szCs w:val="28"/>
              </w:rPr>
              <w:t>производственных запасов</w:t>
            </w:r>
          </w:p>
        </w:tc>
      </w:tr>
    </w:tbl>
    <w:p w:rsidR="00107043" w:rsidRPr="00CE4521" w:rsidRDefault="00107043" w:rsidP="00107043">
      <w:pPr>
        <w:snapToGrid w:val="0"/>
        <w:ind w:right="-284" w:firstLine="53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1.2 </w:t>
      </w:r>
      <w:r w:rsidRPr="00CE4521">
        <w:rPr>
          <w:color w:val="000000"/>
          <w:sz w:val="28"/>
          <w:szCs w:val="28"/>
        </w:rPr>
        <w:t>Организационно-экономическая  характеристика  деятельности</w:t>
      </w:r>
    </w:p>
    <w:p w:rsidR="00107043" w:rsidRDefault="00107043" w:rsidP="00107043">
      <w:pPr>
        <w:ind w:left="1418" w:hanging="142"/>
        <w:jc w:val="both"/>
        <w:rPr>
          <w:sz w:val="28"/>
          <w:szCs w:val="28"/>
        </w:rPr>
      </w:pPr>
      <w:r w:rsidRPr="00CE4521">
        <w:rPr>
          <w:color w:val="000000"/>
          <w:sz w:val="28"/>
          <w:szCs w:val="28"/>
        </w:rPr>
        <w:t xml:space="preserve"> предприятия, по материалам которого выполнена курсовая </w:t>
      </w:r>
      <w:r>
        <w:rPr>
          <w:color w:val="000000"/>
          <w:sz w:val="28"/>
          <w:szCs w:val="28"/>
        </w:rPr>
        <w:t xml:space="preserve">  </w:t>
      </w:r>
      <w:r w:rsidRPr="00CE4521">
        <w:rPr>
          <w:color w:val="000000"/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</w:p>
    <w:p w:rsidR="00107043" w:rsidRDefault="00107043" w:rsidP="00107043">
      <w:pPr>
        <w:ind w:left="786" w:hanging="219"/>
        <w:jc w:val="both"/>
        <w:rPr>
          <w:sz w:val="28"/>
          <w:szCs w:val="28"/>
        </w:rPr>
      </w:pPr>
      <w:r>
        <w:rPr>
          <w:sz w:val="28"/>
          <w:szCs w:val="28"/>
        </w:rPr>
        <w:t>2.Понятие материально-производственных запасов, их оценка</w:t>
      </w:r>
    </w:p>
    <w:p w:rsidR="00107043" w:rsidRDefault="00107043" w:rsidP="0010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 </w:t>
      </w:r>
      <w:r w:rsidRPr="003F203F">
        <w:rPr>
          <w:sz w:val="28"/>
          <w:szCs w:val="28"/>
        </w:rPr>
        <w:t>Понятие материально-производственных запасов</w:t>
      </w:r>
      <w:r>
        <w:rPr>
          <w:sz w:val="28"/>
          <w:szCs w:val="28"/>
        </w:rPr>
        <w:t>, их оценка</w:t>
      </w:r>
    </w:p>
    <w:p w:rsidR="00107043" w:rsidRDefault="00107043" w:rsidP="00107043">
      <w:pPr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 </w:t>
      </w:r>
      <w:r w:rsidRPr="003F203F">
        <w:rPr>
          <w:sz w:val="28"/>
          <w:szCs w:val="28"/>
        </w:rPr>
        <w:t>Учет материально-производственных запасов на складах и в бухгалтерии</w:t>
      </w:r>
    </w:p>
    <w:p w:rsidR="00107043" w:rsidRDefault="00107043" w:rsidP="0010704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Учет  и инвентаризация материально-производственных запасов</w:t>
      </w:r>
    </w:p>
    <w:p w:rsidR="00107043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Pr="003F203F">
        <w:rPr>
          <w:sz w:val="28"/>
          <w:szCs w:val="28"/>
        </w:rPr>
        <w:t>Отражение в учете поставок и отпуска материальных ценностей</w:t>
      </w:r>
    </w:p>
    <w:p w:rsidR="00107043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F203F">
        <w:rPr>
          <w:sz w:val="28"/>
          <w:szCs w:val="28"/>
        </w:rPr>
        <w:t>Учет движения готовой продукции  и товаров</w:t>
      </w:r>
    </w:p>
    <w:p w:rsidR="00107043" w:rsidRPr="003F203F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3.3 Инвентаризация материально-производственных запасов</w:t>
      </w:r>
    </w:p>
    <w:p w:rsidR="00107043" w:rsidRPr="003F203F" w:rsidRDefault="00107043" w:rsidP="00107043">
      <w:pPr>
        <w:pStyle w:val="7"/>
        <w:spacing w:before="0"/>
        <w:ind w:firstLine="709"/>
        <w:rPr>
          <w:i w:val="0"/>
          <w:color w:val="auto"/>
          <w:sz w:val="28"/>
          <w:szCs w:val="28"/>
        </w:rPr>
      </w:pPr>
      <w:r w:rsidRPr="003F203F">
        <w:rPr>
          <w:i w:val="0"/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</w:p>
    <w:p w:rsidR="00107043" w:rsidRPr="00CD237B" w:rsidRDefault="00107043" w:rsidP="00107043">
      <w:pPr>
        <w:jc w:val="center"/>
        <w:rPr>
          <w:b/>
          <w:sz w:val="28"/>
          <w:szCs w:val="28"/>
        </w:rPr>
      </w:pPr>
      <w:r w:rsidRPr="00CD237B">
        <w:rPr>
          <w:b/>
          <w:sz w:val="28"/>
          <w:szCs w:val="28"/>
        </w:rPr>
        <w:t>Тема: Учет труда, заработной платы и расчетов с персоналом по оплате труда</w:t>
      </w:r>
    </w:p>
    <w:p w:rsidR="00107043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Введение</w:t>
      </w:r>
    </w:p>
    <w:p w:rsidR="00107043" w:rsidRDefault="00107043" w:rsidP="00107043"/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CD237B" w:rsidTr="00422FD7">
        <w:tc>
          <w:tcPr>
            <w:tcW w:w="9782" w:type="dxa"/>
            <w:vAlign w:val="center"/>
          </w:tcPr>
          <w:p w:rsidR="00107043" w:rsidRPr="00CD237B" w:rsidRDefault="00107043" w:rsidP="00422FD7">
            <w:pPr>
              <w:pStyle w:val="a5"/>
              <w:spacing w:line="240" w:lineRule="auto"/>
              <w:ind w:firstLine="743"/>
              <w:jc w:val="both"/>
              <w:rPr>
                <w:b w:val="0"/>
                <w:bCs/>
                <w:szCs w:val="28"/>
              </w:rPr>
            </w:pPr>
            <w:r w:rsidRPr="00CD237B">
              <w:rPr>
                <w:b w:val="0"/>
                <w:bCs/>
                <w:szCs w:val="28"/>
              </w:rPr>
              <w:t>1.Нормативно-правовые основы учета труда и заработной платы</w:t>
            </w:r>
          </w:p>
          <w:p w:rsidR="00107043" w:rsidRPr="00CD237B" w:rsidRDefault="00107043" w:rsidP="00422FD7">
            <w:pPr>
              <w:pStyle w:val="a5"/>
              <w:spacing w:line="240" w:lineRule="auto"/>
              <w:ind w:left="743" w:firstLine="567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napToGrid w:val="0"/>
                <w:szCs w:val="28"/>
              </w:rPr>
              <w:t xml:space="preserve"> </w:t>
            </w:r>
            <w:r w:rsidRPr="00CD237B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учета </w:t>
            </w:r>
            <w:r w:rsidRPr="00CD237B">
              <w:rPr>
                <w:b w:val="0"/>
                <w:bCs/>
                <w:szCs w:val="28"/>
              </w:rPr>
              <w:t>труда и заработной платы</w:t>
            </w:r>
          </w:p>
        </w:tc>
      </w:tr>
    </w:tbl>
    <w:p w:rsidR="00107043" w:rsidRPr="00CD237B" w:rsidRDefault="00107043" w:rsidP="00107043">
      <w:pPr>
        <w:snapToGrid w:val="0"/>
        <w:ind w:right="-284" w:firstLine="567"/>
        <w:rPr>
          <w:color w:val="000000"/>
          <w:sz w:val="28"/>
          <w:szCs w:val="28"/>
        </w:rPr>
      </w:pPr>
      <w:r w:rsidRPr="00CD237B">
        <w:rPr>
          <w:sz w:val="28"/>
          <w:szCs w:val="28"/>
        </w:rPr>
        <w:t xml:space="preserve">         1.2 </w:t>
      </w:r>
      <w:r w:rsidRPr="00CD237B">
        <w:rPr>
          <w:color w:val="000000"/>
          <w:sz w:val="28"/>
          <w:szCs w:val="28"/>
        </w:rPr>
        <w:t>Организационно-экономическая  характеристика  деятельности</w:t>
      </w:r>
    </w:p>
    <w:p w:rsidR="00107043" w:rsidRDefault="00107043" w:rsidP="00107043">
      <w:pPr>
        <w:tabs>
          <w:tab w:val="left" w:pos="709"/>
        </w:tabs>
        <w:ind w:left="1276" w:hanging="142"/>
        <w:jc w:val="both"/>
        <w:rPr>
          <w:sz w:val="28"/>
          <w:szCs w:val="28"/>
        </w:rPr>
      </w:pPr>
      <w:r w:rsidRPr="00CE4521">
        <w:rPr>
          <w:color w:val="000000"/>
          <w:sz w:val="28"/>
          <w:szCs w:val="28"/>
        </w:rPr>
        <w:t xml:space="preserve"> предприятия, по материалам которого выполнена курсовая работа</w:t>
      </w:r>
    </w:p>
    <w:p w:rsidR="00107043" w:rsidRDefault="00107043" w:rsidP="001070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Организация и бухгалтерский учет основной и дополнительной заработной платы</w:t>
      </w:r>
    </w:p>
    <w:p w:rsidR="00107043" w:rsidRPr="003F203F" w:rsidRDefault="00107043" w:rsidP="00107043">
      <w:pPr>
        <w:ind w:left="993" w:firstLine="141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F203F">
        <w:rPr>
          <w:sz w:val="28"/>
          <w:szCs w:val="28"/>
        </w:rPr>
        <w:t>Организация заработной платы, формы и системы оплаты труда</w:t>
      </w:r>
    </w:p>
    <w:p w:rsidR="00107043" w:rsidRPr="003F203F" w:rsidRDefault="00107043" w:rsidP="001070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 </w:t>
      </w:r>
      <w:r w:rsidRPr="003F203F">
        <w:rPr>
          <w:sz w:val="28"/>
          <w:szCs w:val="28"/>
        </w:rPr>
        <w:t>Бухгалтерский учет основной заработной платы</w:t>
      </w:r>
    </w:p>
    <w:p w:rsidR="00107043" w:rsidRDefault="00107043" w:rsidP="00107043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</w:t>
      </w:r>
      <w:r w:rsidRPr="003F203F">
        <w:rPr>
          <w:sz w:val="28"/>
          <w:szCs w:val="28"/>
        </w:rPr>
        <w:t>Бухгалтерский учет дополнительной заработной платы и пособий по временной нетрудоспособности</w:t>
      </w:r>
    </w:p>
    <w:p w:rsidR="00107043" w:rsidRDefault="00107043" w:rsidP="00107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Бухгалтерский учет заработной платы и удержаний из нее</w:t>
      </w:r>
    </w:p>
    <w:p w:rsidR="00107043" w:rsidRPr="003F203F" w:rsidRDefault="00107043" w:rsidP="0010704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 Учет отпускных</w:t>
      </w:r>
    </w:p>
    <w:p w:rsidR="00107043" w:rsidRDefault="00107043" w:rsidP="001070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 </w:t>
      </w:r>
      <w:r w:rsidRPr="003F203F">
        <w:rPr>
          <w:sz w:val="28"/>
          <w:szCs w:val="28"/>
        </w:rPr>
        <w:t>Учет удержаний из заработной платы</w:t>
      </w:r>
    </w:p>
    <w:p w:rsidR="00107043" w:rsidRPr="003F203F" w:rsidRDefault="00107043" w:rsidP="00107043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3.3 </w:t>
      </w:r>
      <w:r w:rsidRPr="003F203F">
        <w:rPr>
          <w:sz w:val="28"/>
          <w:szCs w:val="28"/>
        </w:rPr>
        <w:t>Синтетический и аналитический учет расчетов с персоналом по оплате труда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Заключение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F203F">
        <w:rPr>
          <w:sz w:val="28"/>
          <w:szCs w:val="28"/>
        </w:rPr>
        <w:t xml:space="preserve"> 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</w:p>
    <w:p w:rsidR="00107043" w:rsidRPr="00B92A15" w:rsidRDefault="00107043" w:rsidP="00107043">
      <w:pPr>
        <w:jc w:val="center"/>
        <w:rPr>
          <w:b/>
          <w:sz w:val="28"/>
          <w:szCs w:val="28"/>
        </w:rPr>
      </w:pPr>
      <w:r w:rsidRPr="00B92A15">
        <w:rPr>
          <w:b/>
          <w:sz w:val="28"/>
          <w:szCs w:val="28"/>
        </w:rPr>
        <w:t>Тема: Учет затрат на производство продукции (работ, услуг)</w:t>
      </w:r>
    </w:p>
    <w:p w:rsidR="00107043" w:rsidRDefault="00107043" w:rsidP="00107043">
      <w:pPr>
        <w:pStyle w:val="1"/>
        <w:ind w:firstLine="0"/>
        <w:jc w:val="both"/>
        <w:rPr>
          <w:b w:val="0"/>
        </w:rPr>
      </w:pPr>
      <w:r>
        <w:rPr>
          <w:b w:val="0"/>
        </w:rPr>
        <w:t xml:space="preserve">      </w:t>
      </w:r>
      <w:r w:rsidRPr="003F203F">
        <w:rPr>
          <w:b w:val="0"/>
        </w:rPr>
        <w:t>Введение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D2123C" w:rsidTr="00422FD7">
        <w:tc>
          <w:tcPr>
            <w:tcW w:w="9782" w:type="dxa"/>
            <w:vAlign w:val="center"/>
          </w:tcPr>
          <w:p w:rsidR="00107043" w:rsidRDefault="00107043" w:rsidP="00422FD7">
            <w:pPr>
              <w:pStyle w:val="a5"/>
              <w:spacing w:line="240" w:lineRule="auto"/>
              <w:ind w:firstLine="743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1.</w:t>
            </w:r>
            <w:r w:rsidRPr="00CE4521">
              <w:rPr>
                <w:b w:val="0"/>
                <w:bCs/>
                <w:szCs w:val="28"/>
              </w:rPr>
              <w:t xml:space="preserve">Нормативно-правовые основы </w:t>
            </w:r>
            <w:r>
              <w:rPr>
                <w:b w:val="0"/>
                <w:bCs/>
                <w:szCs w:val="28"/>
              </w:rPr>
              <w:t>учета затрат на производство продукции</w:t>
            </w:r>
          </w:p>
          <w:p w:rsidR="00107043" w:rsidRPr="00D2123C" w:rsidRDefault="00107043" w:rsidP="00422FD7">
            <w:pPr>
              <w:pStyle w:val="a5"/>
              <w:spacing w:line="240" w:lineRule="auto"/>
              <w:ind w:left="1169" w:firstLine="0"/>
              <w:jc w:val="both"/>
              <w:rPr>
                <w:b w:val="0"/>
                <w:color w:val="000000"/>
                <w:szCs w:val="28"/>
              </w:rPr>
            </w:pPr>
            <w:r w:rsidRPr="00D2123C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</w:t>
            </w:r>
            <w:r>
              <w:rPr>
                <w:b w:val="0"/>
                <w:bCs/>
                <w:snapToGrid w:val="0"/>
                <w:szCs w:val="28"/>
              </w:rPr>
              <w:t>учета затрат на производство продукции</w:t>
            </w:r>
          </w:p>
        </w:tc>
      </w:tr>
    </w:tbl>
    <w:p w:rsidR="00107043" w:rsidRPr="00CE4521" w:rsidRDefault="00107043" w:rsidP="00107043">
      <w:pPr>
        <w:snapToGrid w:val="0"/>
        <w:ind w:left="993" w:right="-284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1.2 </w:t>
      </w:r>
      <w:r w:rsidRPr="00CE4521">
        <w:rPr>
          <w:color w:val="000000"/>
          <w:sz w:val="28"/>
          <w:szCs w:val="28"/>
        </w:rPr>
        <w:t>Организационно-экономическая  характеристика  деятельности</w:t>
      </w:r>
    </w:p>
    <w:p w:rsidR="00107043" w:rsidRDefault="00107043" w:rsidP="00107043">
      <w:pPr>
        <w:tabs>
          <w:tab w:val="left" w:pos="709"/>
        </w:tabs>
        <w:ind w:left="1276" w:hanging="426"/>
        <w:jc w:val="both"/>
        <w:rPr>
          <w:sz w:val="28"/>
          <w:szCs w:val="28"/>
        </w:rPr>
      </w:pPr>
      <w:r w:rsidRPr="00CE4521">
        <w:rPr>
          <w:color w:val="000000"/>
          <w:sz w:val="28"/>
          <w:szCs w:val="28"/>
        </w:rPr>
        <w:t xml:space="preserve"> предприятия, по материалам которого выполнена курсовая работа</w:t>
      </w:r>
    </w:p>
    <w:p w:rsidR="00107043" w:rsidRDefault="00107043" w:rsidP="001070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2.Состав затрат и методы их учета</w:t>
      </w:r>
    </w:p>
    <w:p w:rsidR="00107043" w:rsidRDefault="00107043" w:rsidP="0010704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F203F">
        <w:rPr>
          <w:sz w:val="28"/>
          <w:szCs w:val="28"/>
        </w:rPr>
        <w:t>Состав затрат по производству и реализации продукции (работ, услуг), включаемых в себестоимость продукции</w:t>
      </w:r>
    </w:p>
    <w:p w:rsidR="00107043" w:rsidRDefault="00107043" w:rsidP="0010704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3F203F">
        <w:rPr>
          <w:sz w:val="28"/>
          <w:szCs w:val="28"/>
        </w:rPr>
        <w:t xml:space="preserve">Методы учета затрат на производство и </w:t>
      </w:r>
      <w:proofErr w:type="spellStart"/>
      <w:r w:rsidRPr="003F203F">
        <w:rPr>
          <w:sz w:val="28"/>
          <w:szCs w:val="28"/>
        </w:rPr>
        <w:t>калькулирование</w:t>
      </w:r>
      <w:proofErr w:type="spellEnd"/>
      <w:r w:rsidRPr="003F203F">
        <w:rPr>
          <w:sz w:val="28"/>
          <w:szCs w:val="28"/>
        </w:rPr>
        <w:t xml:space="preserve"> себестоимости продукции</w:t>
      </w:r>
    </w:p>
    <w:p w:rsidR="00107043" w:rsidRDefault="00107043" w:rsidP="0010704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3F203F">
        <w:rPr>
          <w:sz w:val="28"/>
          <w:szCs w:val="28"/>
        </w:rPr>
        <w:t>Учет затрат вспомогательных производств и их распределение</w:t>
      </w:r>
    </w:p>
    <w:p w:rsidR="00107043" w:rsidRDefault="00107043" w:rsidP="001070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Учет затрат на производство продукции</w:t>
      </w:r>
    </w:p>
    <w:p w:rsidR="00107043" w:rsidRDefault="00107043" w:rsidP="0010704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F203F">
        <w:rPr>
          <w:sz w:val="28"/>
          <w:szCs w:val="28"/>
        </w:rPr>
        <w:t>Организация аналитического учета затрат на производство</w:t>
      </w:r>
    </w:p>
    <w:p w:rsidR="00107043" w:rsidRPr="003F203F" w:rsidRDefault="00107043" w:rsidP="0010704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F203F">
        <w:rPr>
          <w:sz w:val="28"/>
          <w:szCs w:val="28"/>
        </w:rPr>
        <w:t>Система счетов бухгалтерского учета и порядок отражения на них затрат на производство продукции (работ, услуг)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Заключение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043" w:rsidRDefault="00107043" w:rsidP="00107043">
      <w:pPr>
        <w:jc w:val="center"/>
        <w:rPr>
          <w:sz w:val="28"/>
          <w:szCs w:val="28"/>
        </w:rPr>
      </w:pPr>
    </w:p>
    <w:p w:rsidR="00107043" w:rsidRPr="00B92A15" w:rsidRDefault="00107043" w:rsidP="00107043">
      <w:pPr>
        <w:jc w:val="center"/>
        <w:rPr>
          <w:b/>
          <w:sz w:val="28"/>
          <w:szCs w:val="28"/>
        </w:rPr>
      </w:pPr>
      <w:r w:rsidRPr="00B92A15">
        <w:rPr>
          <w:b/>
          <w:sz w:val="28"/>
          <w:szCs w:val="28"/>
        </w:rPr>
        <w:lastRenderedPageBreak/>
        <w:t>Тема: Учет выпуска, отгрузки  и продажи готовой  продукции (работ, услуг)</w:t>
      </w:r>
    </w:p>
    <w:p w:rsidR="00107043" w:rsidRDefault="00107043" w:rsidP="00107043">
      <w:pPr>
        <w:pStyle w:val="1"/>
        <w:jc w:val="both"/>
        <w:rPr>
          <w:b w:val="0"/>
        </w:rPr>
      </w:pPr>
      <w:r w:rsidRPr="003F203F">
        <w:rPr>
          <w:b w:val="0"/>
        </w:rPr>
        <w:t>Введение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D2123C" w:rsidTr="00422FD7">
        <w:tc>
          <w:tcPr>
            <w:tcW w:w="9782" w:type="dxa"/>
            <w:vAlign w:val="center"/>
          </w:tcPr>
          <w:p w:rsidR="00107043" w:rsidRDefault="00107043" w:rsidP="00422FD7">
            <w:pPr>
              <w:pStyle w:val="a5"/>
              <w:spacing w:line="240" w:lineRule="auto"/>
              <w:ind w:firstLine="743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1.</w:t>
            </w:r>
            <w:r w:rsidRPr="00CE4521">
              <w:rPr>
                <w:b w:val="0"/>
                <w:bCs/>
                <w:szCs w:val="28"/>
              </w:rPr>
              <w:t xml:space="preserve">Нормативно-правовые основы </w:t>
            </w:r>
            <w:r>
              <w:rPr>
                <w:b w:val="0"/>
                <w:bCs/>
                <w:szCs w:val="28"/>
              </w:rPr>
              <w:t xml:space="preserve">учета готовой продукции </w:t>
            </w:r>
          </w:p>
          <w:p w:rsidR="00107043" w:rsidRPr="00D2123C" w:rsidRDefault="00107043" w:rsidP="00422FD7">
            <w:pPr>
              <w:pStyle w:val="a5"/>
              <w:spacing w:line="240" w:lineRule="auto"/>
              <w:ind w:firstLine="602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napToGrid w:val="0"/>
                <w:szCs w:val="28"/>
              </w:rPr>
              <w:t xml:space="preserve">         </w:t>
            </w:r>
            <w:r w:rsidRPr="00D2123C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</w:t>
            </w:r>
            <w:r>
              <w:rPr>
                <w:b w:val="0"/>
                <w:bCs/>
                <w:snapToGrid w:val="0"/>
                <w:szCs w:val="28"/>
              </w:rPr>
              <w:t>учета готовой продукции</w:t>
            </w:r>
          </w:p>
        </w:tc>
      </w:tr>
    </w:tbl>
    <w:p w:rsidR="00107043" w:rsidRPr="00CE4521" w:rsidRDefault="00107043" w:rsidP="00107043">
      <w:pPr>
        <w:snapToGrid w:val="0"/>
        <w:ind w:left="993" w:right="-284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1.2 </w:t>
      </w:r>
      <w:r w:rsidRPr="00CE4521">
        <w:rPr>
          <w:color w:val="000000"/>
          <w:sz w:val="28"/>
          <w:szCs w:val="28"/>
        </w:rPr>
        <w:t>Организационно-экономическая  характеристика  деятельности</w:t>
      </w:r>
    </w:p>
    <w:p w:rsidR="00107043" w:rsidRDefault="00107043" w:rsidP="00107043">
      <w:pPr>
        <w:tabs>
          <w:tab w:val="left" w:pos="709"/>
        </w:tabs>
        <w:ind w:left="1418" w:hanging="426"/>
        <w:jc w:val="both"/>
        <w:rPr>
          <w:sz w:val="28"/>
          <w:szCs w:val="28"/>
        </w:rPr>
      </w:pPr>
      <w:r w:rsidRPr="00CE4521">
        <w:rPr>
          <w:color w:val="000000"/>
          <w:sz w:val="28"/>
          <w:szCs w:val="28"/>
        </w:rPr>
        <w:t xml:space="preserve"> предприятия, по материалам которого выполнена курсовая работа</w:t>
      </w:r>
    </w:p>
    <w:p w:rsidR="00107043" w:rsidRPr="00E133B7" w:rsidRDefault="00107043" w:rsidP="00107043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>2. Понятие готовой продукции, ее оценка и документальное оформление</w:t>
      </w:r>
    </w:p>
    <w:p w:rsidR="00107043" w:rsidRDefault="00107043" w:rsidP="00107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 </w:t>
      </w:r>
      <w:r w:rsidRPr="003F203F">
        <w:rPr>
          <w:sz w:val="28"/>
          <w:szCs w:val="28"/>
        </w:rPr>
        <w:t>Понятие готовой продукц</w:t>
      </w:r>
      <w:proofErr w:type="gramStart"/>
      <w:r w:rsidRPr="003F203F">
        <w:rPr>
          <w:sz w:val="28"/>
          <w:szCs w:val="28"/>
        </w:rPr>
        <w:t>ии и ее</w:t>
      </w:r>
      <w:proofErr w:type="gramEnd"/>
      <w:r w:rsidRPr="003F203F">
        <w:rPr>
          <w:sz w:val="28"/>
          <w:szCs w:val="28"/>
        </w:rPr>
        <w:t xml:space="preserve"> оценка</w:t>
      </w:r>
    </w:p>
    <w:p w:rsidR="00107043" w:rsidRDefault="00107043" w:rsidP="00107043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</w:t>
      </w:r>
      <w:r w:rsidRPr="00E133B7"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>Документальное оформление отгрузки и продажи готовой продукции</w:t>
      </w:r>
    </w:p>
    <w:p w:rsidR="00107043" w:rsidRDefault="00107043" w:rsidP="00107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Бухгалтерский учет готовой продукции</w:t>
      </w:r>
    </w:p>
    <w:p w:rsidR="00107043" w:rsidRPr="003F203F" w:rsidRDefault="00107043" w:rsidP="0010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 </w:t>
      </w:r>
      <w:r w:rsidRPr="003F203F">
        <w:rPr>
          <w:sz w:val="28"/>
          <w:szCs w:val="28"/>
        </w:rPr>
        <w:t>Учет выпуска готовой продукции</w:t>
      </w:r>
    </w:p>
    <w:p w:rsidR="00107043" w:rsidRPr="003F203F" w:rsidRDefault="00107043" w:rsidP="0010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</w:t>
      </w:r>
      <w:r w:rsidRPr="003F203F">
        <w:rPr>
          <w:sz w:val="28"/>
          <w:szCs w:val="28"/>
        </w:rPr>
        <w:t xml:space="preserve">Учет отгрузки и продажи готовой продукции </w:t>
      </w:r>
    </w:p>
    <w:p w:rsidR="00107043" w:rsidRPr="003F203F" w:rsidRDefault="00107043" w:rsidP="0010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</w:t>
      </w:r>
      <w:r w:rsidRPr="003F203F">
        <w:rPr>
          <w:sz w:val="28"/>
          <w:szCs w:val="28"/>
        </w:rPr>
        <w:t xml:space="preserve">Учет расходов на продажу </w:t>
      </w:r>
    </w:p>
    <w:p w:rsidR="00107043" w:rsidRPr="003F203F" w:rsidRDefault="00107043" w:rsidP="00107043">
      <w:pPr>
        <w:pStyle w:val="4"/>
        <w:spacing w:before="0"/>
        <w:ind w:firstLine="426"/>
        <w:rPr>
          <w:b w:val="0"/>
          <w:i w:val="0"/>
          <w:color w:val="auto"/>
          <w:sz w:val="28"/>
          <w:szCs w:val="28"/>
        </w:rPr>
      </w:pPr>
      <w:r w:rsidRPr="003F203F">
        <w:rPr>
          <w:b w:val="0"/>
          <w:i w:val="0"/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pStyle w:val="4"/>
        <w:spacing w:before="0"/>
        <w:ind w:firstLine="426"/>
        <w:rPr>
          <w:b w:val="0"/>
          <w:i w:val="0"/>
          <w:color w:val="auto"/>
          <w:sz w:val="28"/>
          <w:szCs w:val="28"/>
        </w:rPr>
      </w:pPr>
      <w:r w:rsidRPr="003F203F">
        <w:rPr>
          <w:b w:val="0"/>
          <w:i w:val="0"/>
          <w:color w:val="auto"/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043" w:rsidRPr="003F203F" w:rsidRDefault="00107043" w:rsidP="00107043">
      <w:pPr>
        <w:ind w:firstLine="426"/>
        <w:jc w:val="both"/>
        <w:rPr>
          <w:sz w:val="28"/>
          <w:szCs w:val="28"/>
        </w:rPr>
      </w:pPr>
    </w:p>
    <w:p w:rsidR="00107043" w:rsidRPr="00FF410A" w:rsidRDefault="00107043" w:rsidP="00107043">
      <w:pPr>
        <w:pStyle w:val="8"/>
        <w:spacing w:before="0"/>
        <w:rPr>
          <w:b/>
          <w:color w:val="auto"/>
          <w:sz w:val="28"/>
          <w:szCs w:val="28"/>
        </w:rPr>
      </w:pPr>
      <w:r w:rsidRPr="00FF410A">
        <w:rPr>
          <w:b/>
          <w:color w:val="auto"/>
          <w:sz w:val="28"/>
          <w:szCs w:val="28"/>
        </w:rPr>
        <w:t>Тема: Бухгалтерский учет кассовых операций</w:t>
      </w:r>
    </w:p>
    <w:p w:rsidR="00107043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Введение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D2123C" w:rsidTr="00422FD7">
        <w:tc>
          <w:tcPr>
            <w:tcW w:w="9782" w:type="dxa"/>
            <w:vAlign w:val="center"/>
          </w:tcPr>
          <w:p w:rsidR="00107043" w:rsidRDefault="00107043" w:rsidP="00422FD7">
            <w:pPr>
              <w:pStyle w:val="a5"/>
              <w:spacing w:line="240" w:lineRule="auto"/>
              <w:ind w:firstLine="743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1.</w:t>
            </w:r>
            <w:r w:rsidRPr="00CE4521">
              <w:rPr>
                <w:b w:val="0"/>
                <w:bCs/>
                <w:szCs w:val="28"/>
              </w:rPr>
              <w:t xml:space="preserve">Нормативно-правовые основы </w:t>
            </w:r>
            <w:r>
              <w:rPr>
                <w:b w:val="0"/>
                <w:bCs/>
                <w:szCs w:val="28"/>
              </w:rPr>
              <w:t xml:space="preserve">учета кассовых операций </w:t>
            </w:r>
          </w:p>
          <w:p w:rsidR="00107043" w:rsidRPr="00D2123C" w:rsidRDefault="00107043" w:rsidP="00422FD7">
            <w:pPr>
              <w:pStyle w:val="a5"/>
              <w:spacing w:line="240" w:lineRule="auto"/>
              <w:ind w:firstLine="88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napToGrid w:val="0"/>
                <w:szCs w:val="28"/>
              </w:rPr>
              <w:t xml:space="preserve">         </w:t>
            </w:r>
            <w:r w:rsidRPr="00D2123C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</w:t>
            </w:r>
            <w:r>
              <w:rPr>
                <w:b w:val="0"/>
                <w:bCs/>
                <w:snapToGrid w:val="0"/>
                <w:szCs w:val="28"/>
              </w:rPr>
              <w:t>учета кассовых операций</w:t>
            </w:r>
          </w:p>
        </w:tc>
      </w:tr>
    </w:tbl>
    <w:p w:rsidR="00107043" w:rsidRDefault="00107043" w:rsidP="00107043">
      <w:pPr>
        <w:snapToGrid w:val="0"/>
        <w:ind w:left="1276" w:right="-284" w:hanging="425"/>
        <w:rPr>
          <w:sz w:val="28"/>
          <w:szCs w:val="28"/>
        </w:rPr>
      </w:pPr>
      <w:r>
        <w:rPr>
          <w:sz w:val="28"/>
          <w:szCs w:val="28"/>
        </w:rPr>
        <w:t xml:space="preserve">       1.2 </w:t>
      </w:r>
      <w:r w:rsidRPr="00CE4521">
        <w:rPr>
          <w:color w:val="000000"/>
          <w:sz w:val="28"/>
          <w:szCs w:val="28"/>
        </w:rPr>
        <w:t>Организационно-экономическая  характеристика  деятельности</w:t>
      </w:r>
      <w:r>
        <w:rPr>
          <w:color w:val="000000"/>
          <w:sz w:val="28"/>
          <w:szCs w:val="28"/>
        </w:rPr>
        <w:t xml:space="preserve"> </w:t>
      </w:r>
      <w:r w:rsidRPr="00CE4521">
        <w:rPr>
          <w:color w:val="000000"/>
          <w:sz w:val="28"/>
          <w:szCs w:val="28"/>
        </w:rPr>
        <w:t xml:space="preserve"> предприятия, по материалам которого выполнена курсовая работа</w:t>
      </w:r>
    </w:p>
    <w:p w:rsidR="00107043" w:rsidRDefault="00107043" w:rsidP="00107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Документальное оформление и инвентаризация кассовых операций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Pr="003F203F">
        <w:rPr>
          <w:sz w:val="28"/>
          <w:szCs w:val="28"/>
        </w:rPr>
        <w:t>Документальное оформление кассовых операций</w:t>
      </w:r>
    </w:p>
    <w:p w:rsidR="00107043" w:rsidRPr="003F203F" w:rsidRDefault="00107043" w:rsidP="00107043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 Инвентаризация денежных средств,</w:t>
      </w:r>
      <w:r w:rsidRPr="00C21298"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 xml:space="preserve">денежных документов и </w:t>
      </w:r>
      <w:r>
        <w:rPr>
          <w:sz w:val="28"/>
          <w:szCs w:val="28"/>
        </w:rPr>
        <w:t xml:space="preserve">  </w:t>
      </w:r>
      <w:r w:rsidRPr="003F203F">
        <w:rPr>
          <w:sz w:val="28"/>
          <w:szCs w:val="28"/>
        </w:rPr>
        <w:t>бланков документов строгой отчетности</w:t>
      </w:r>
    </w:p>
    <w:p w:rsidR="00107043" w:rsidRDefault="00107043" w:rsidP="001070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Бухгалтерский учет кассовых операций</w:t>
      </w:r>
    </w:p>
    <w:p w:rsidR="00107043" w:rsidRPr="003F203F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21298"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>Учет кассовых операций</w:t>
      </w:r>
    </w:p>
    <w:p w:rsidR="00107043" w:rsidRPr="003F203F" w:rsidRDefault="00107043" w:rsidP="00107043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F203F">
        <w:rPr>
          <w:sz w:val="28"/>
          <w:szCs w:val="28"/>
        </w:rPr>
        <w:t>Осуществление операций с использованием контрольно-кассовых машин</w:t>
      </w:r>
    </w:p>
    <w:p w:rsidR="00107043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Заключение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</w:p>
    <w:p w:rsidR="00107043" w:rsidRPr="00FF410A" w:rsidRDefault="00107043" w:rsidP="00107043">
      <w:pPr>
        <w:jc w:val="center"/>
        <w:rPr>
          <w:b/>
          <w:sz w:val="28"/>
          <w:szCs w:val="28"/>
        </w:rPr>
      </w:pPr>
      <w:r w:rsidRPr="00FF410A">
        <w:rPr>
          <w:b/>
          <w:sz w:val="28"/>
          <w:szCs w:val="28"/>
        </w:rPr>
        <w:t>Тема: Бухгалтерский учет кассовых операций   и расчетов с подотчетными лицами</w:t>
      </w:r>
    </w:p>
    <w:p w:rsidR="00107043" w:rsidRDefault="00107043" w:rsidP="00107043">
      <w:pPr>
        <w:pStyle w:val="5"/>
        <w:ind w:firstLine="709"/>
        <w:jc w:val="both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Введение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D2123C" w:rsidTr="00422FD7">
        <w:tc>
          <w:tcPr>
            <w:tcW w:w="9782" w:type="dxa"/>
            <w:vAlign w:val="center"/>
          </w:tcPr>
          <w:p w:rsidR="00107043" w:rsidRDefault="00107043" w:rsidP="00422FD7">
            <w:pPr>
              <w:pStyle w:val="a5"/>
              <w:spacing w:line="240" w:lineRule="auto"/>
              <w:ind w:left="743" w:firstLine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1. </w:t>
            </w:r>
            <w:r w:rsidRPr="00CE4521">
              <w:rPr>
                <w:b w:val="0"/>
                <w:bCs/>
                <w:szCs w:val="28"/>
              </w:rPr>
              <w:t xml:space="preserve">Нормативно-правовые основы </w:t>
            </w:r>
            <w:r>
              <w:rPr>
                <w:b w:val="0"/>
                <w:bCs/>
                <w:szCs w:val="28"/>
              </w:rPr>
              <w:t>учета кассовых операций и расчетов с подотчетными лицами</w:t>
            </w:r>
          </w:p>
          <w:p w:rsidR="00107043" w:rsidRPr="00D2123C" w:rsidRDefault="00107043" w:rsidP="00422FD7">
            <w:pPr>
              <w:pStyle w:val="a5"/>
              <w:spacing w:line="240" w:lineRule="auto"/>
              <w:ind w:left="1452" w:hanging="709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napToGrid w:val="0"/>
                <w:szCs w:val="28"/>
              </w:rPr>
              <w:t xml:space="preserve">          </w:t>
            </w:r>
            <w:r w:rsidRPr="00D2123C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</w:t>
            </w:r>
            <w:r>
              <w:rPr>
                <w:b w:val="0"/>
                <w:bCs/>
                <w:snapToGrid w:val="0"/>
                <w:szCs w:val="28"/>
              </w:rPr>
              <w:t>учета кассовых операций и  расчетов с подотчетными лицами</w:t>
            </w:r>
          </w:p>
        </w:tc>
      </w:tr>
    </w:tbl>
    <w:p w:rsidR="00107043" w:rsidRDefault="00107043" w:rsidP="00107043">
      <w:pPr>
        <w:snapToGrid w:val="0"/>
        <w:ind w:left="1134" w:right="-284" w:hanging="141"/>
        <w:rPr>
          <w:sz w:val="28"/>
          <w:szCs w:val="28"/>
        </w:rPr>
      </w:pPr>
      <w:r>
        <w:rPr>
          <w:sz w:val="28"/>
          <w:szCs w:val="28"/>
        </w:rPr>
        <w:t xml:space="preserve">    1.2 </w:t>
      </w:r>
      <w:r w:rsidRPr="00CE4521">
        <w:rPr>
          <w:color w:val="000000"/>
          <w:sz w:val="28"/>
          <w:szCs w:val="28"/>
        </w:rPr>
        <w:t>Организационно-экономическая  характеристика  деятельности</w:t>
      </w:r>
      <w:r>
        <w:rPr>
          <w:color w:val="000000"/>
          <w:sz w:val="28"/>
          <w:szCs w:val="28"/>
        </w:rPr>
        <w:t xml:space="preserve"> </w:t>
      </w:r>
      <w:r w:rsidRPr="00CE4521">
        <w:rPr>
          <w:color w:val="000000"/>
          <w:sz w:val="28"/>
          <w:szCs w:val="28"/>
        </w:rPr>
        <w:t xml:space="preserve"> предприятия, по материалам которого выполнена курсовая работа</w:t>
      </w:r>
    </w:p>
    <w:p w:rsidR="00107043" w:rsidRPr="003F203F" w:rsidRDefault="00107043" w:rsidP="00107043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03F">
        <w:rPr>
          <w:sz w:val="28"/>
          <w:szCs w:val="28"/>
        </w:rPr>
        <w:t xml:space="preserve">Документальное оформление </w:t>
      </w:r>
      <w:r>
        <w:rPr>
          <w:sz w:val="28"/>
          <w:szCs w:val="28"/>
        </w:rPr>
        <w:t xml:space="preserve">и инвентаризация </w:t>
      </w:r>
      <w:r w:rsidRPr="003F203F">
        <w:rPr>
          <w:sz w:val="28"/>
          <w:szCs w:val="28"/>
        </w:rPr>
        <w:t>учета кассовых операций  и расчетов с подотчетными лицами</w:t>
      </w:r>
    </w:p>
    <w:p w:rsidR="00107043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10051"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>Документальное оформление учета кассовых операций  и расчетов с подотчетными лицами</w:t>
      </w:r>
    </w:p>
    <w:p w:rsidR="00107043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2.2 Инвентаризация кассовых операций и расчетов с подотчетными лицами</w:t>
      </w:r>
    </w:p>
    <w:p w:rsidR="00107043" w:rsidRDefault="00107043" w:rsidP="001070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3.Бухгалтерский учет кассовых операций и расчетов с подотчетными лицами</w:t>
      </w:r>
    </w:p>
    <w:p w:rsidR="00107043" w:rsidRDefault="00107043" w:rsidP="0010704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10051"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>Синтетический учет кассовых операций</w:t>
      </w:r>
    </w:p>
    <w:p w:rsidR="00107043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410051"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>Применение контрольно-кассовых машин при осуществлении денежных расчетов с населением</w:t>
      </w:r>
    </w:p>
    <w:p w:rsidR="00107043" w:rsidRPr="003F203F" w:rsidRDefault="00107043" w:rsidP="0010704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10051"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>Учет расчетов с подотчетными лицами</w:t>
      </w:r>
    </w:p>
    <w:p w:rsidR="00107043" w:rsidRPr="003F203F" w:rsidRDefault="00107043" w:rsidP="00107043">
      <w:pPr>
        <w:ind w:left="567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Заключение</w:t>
      </w:r>
    </w:p>
    <w:p w:rsidR="00107043" w:rsidRPr="003F203F" w:rsidRDefault="00107043" w:rsidP="00107043">
      <w:pPr>
        <w:ind w:left="567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Список литературы</w:t>
      </w:r>
    </w:p>
    <w:p w:rsidR="00107043" w:rsidRPr="003F203F" w:rsidRDefault="00107043" w:rsidP="00107043">
      <w:pPr>
        <w:pStyle w:val="5"/>
        <w:spacing w:before="0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107043" w:rsidRPr="003F203F" w:rsidRDefault="00107043" w:rsidP="00107043">
      <w:pPr>
        <w:ind w:left="567"/>
        <w:rPr>
          <w:sz w:val="28"/>
          <w:szCs w:val="28"/>
        </w:rPr>
      </w:pPr>
    </w:p>
    <w:p w:rsidR="00107043" w:rsidRPr="00FA38E2" w:rsidRDefault="00107043" w:rsidP="00107043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 w:rsidRPr="00FA38E2">
        <w:rPr>
          <w:b/>
          <w:color w:val="auto"/>
          <w:sz w:val="28"/>
          <w:szCs w:val="28"/>
        </w:rPr>
        <w:t>Тема: Учет денежных средств</w:t>
      </w:r>
    </w:p>
    <w:p w:rsidR="00107043" w:rsidRDefault="00107043" w:rsidP="00107043">
      <w:pPr>
        <w:pStyle w:val="1"/>
        <w:jc w:val="both"/>
        <w:rPr>
          <w:b w:val="0"/>
        </w:rPr>
      </w:pPr>
      <w:r w:rsidRPr="003F203F">
        <w:rPr>
          <w:b w:val="0"/>
        </w:rPr>
        <w:t xml:space="preserve">Введение 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D2123C" w:rsidTr="00422FD7">
        <w:tc>
          <w:tcPr>
            <w:tcW w:w="9782" w:type="dxa"/>
            <w:vAlign w:val="center"/>
          </w:tcPr>
          <w:p w:rsidR="00107043" w:rsidRDefault="00107043" w:rsidP="00422FD7">
            <w:pPr>
              <w:pStyle w:val="a5"/>
              <w:spacing w:line="240" w:lineRule="auto"/>
              <w:ind w:firstLine="743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1. </w:t>
            </w:r>
            <w:r w:rsidRPr="00CE4521">
              <w:rPr>
                <w:b w:val="0"/>
                <w:bCs/>
                <w:szCs w:val="28"/>
              </w:rPr>
              <w:t xml:space="preserve">Нормативно-правовые основы </w:t>
            </w:r>
            <w:r>
              <w:rPr>
                <w:b w:val="0"/>
                <w:bCs/>
                <w:szCs w:val="28"/>
              </w:rPr>
              <w:t>учета денежных средств</w:t>
            </w:r>
          </w:p>
          <w:p w:rsidR="00107043" w:rsidRPr="00D2123C" w:rsidRDefault="00107043" w:rsidP="00422FD7">
            <w:pPr>
              <w:pStyle w:val="a5"/>
              <w:spacing w:line="240" w:lineRule="auto"/>
              <w:ind w:left="743" w:firstLine="0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napToGrid w:val="0"/>
                <w:szCs w:val="28"/>
              </w:rPr>
              <w:t xml:space="preserve">          </w:t>
            </w:r>
            <w:r w:rsidRPr="00D2123C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</w:t>
            </w:r>
            <w:r>
              <w:rPr>
                <w:b w:val="0"/>
                <w:bCs/>
                <w:snapToGrid w:val="0"/>
                <w:szCs w:val="28"/>
              </w:rPr>
              <w:t>учета денежных средств</w:t>
            </w:r>
          </w:p>
        </w:tc>
      </w:tr>
    </w:tbl>
    <w:p w:rsidR="00107043" w:rsidRPr="00CE4521" w:rsidRDefault="00107043" w:rsidP="00107043">
      <w:pPr>
        <w:snapToGrid w:val="0"/>
        <w:ind w:left="1276" w:right="-284" w:hanging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Pr="00CE4521">
        <w:rPr>
          <w:color w:val="000000"/>
          <w:sz w:val="28"/>
          <w:szCs w:val="28"/>
        </w:rPr>
        <w:t>Организационно-экономическая  характеристика  деятельности</w:t>
      </w:r>
    </w:p>
    <w:p w:rsidR="00107043" w:rsidRDefault="00107043" w:rsidP="00107043">
      <w:pPr>
        <w:tabs>
          <w:tab w:val="left" w:pos="709"/>
        </w:tabs>
        <w:ind w:left="1418" w:hanging="142"/>
        <w:jc w:val="both"/>
        <w:rPr>
          <w:sz w:val="28"/>
          <w:szCs w:val="28"/>
        </w:rPr>
      </w:pPr>
      <w:r w:rsidRPr="00CE4521">
        <w:rPr>
          <w:color w:val="000000"/>
          <w:sz w:val="28"/>
          <w:szCs w:val="28"/>
        </w:rPr>
        <w:t xml:space="preserve"> предприятия, по материалам которого выполнена курсовая работа</w:t>
      </w:r>
    </w:p>
    <w:p w:rsidR="00107043" w:rsidRDefault="00107043" w:rsidP="00107043">
      <w:pPr>
        <w:ind w:left="567"/>
        <w:rPr>
          <w:sz w:val="28"/>
          <w:szCs w:val="28"/>
        </w:rPr>
      </w:pPr>
      <w:r>
        <w:rPr>
          <w:sz w:val="28"/>
          <w:szCs w:val="28"/>
        </w:rPr>
        <w:t>2 .Документальное оформление и бухгалтерский учет кассовых операций и операций на расчетных счетах</w:t>
      </w:r>
    </w:p>
    <w:p w:rsidR="00107043" w:rsidRPr="009424A5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>2.1 Документальное оформление движения денежных средств</w:t>
      </w:r>
    </w:p>
    <w:p w:rsidR="00107043" w:rsidRPr="003F203F" w:rsidRDefault="00107043" w:rsidP="0010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</w:t>
      </w:r>
      <w:r w:rsidRPr="003F203F">
        <w:rPr>
          <w:sz w:val="28"/>
          <w:szCs w:val="28"/>
        </w:rPr>
        <w:t>Учет кассовых операций и денежных документов</w:t>
      </w:r>
    </w:p>
    <w:p w:rsidR="00107043" w:rsidRDefault="00107043" w:rsidP="0010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</w:t>
      </w:r>
      <w:r w:rsidRPr="003F203F">
        <w:rPr>
          <w:sz w:val="28"/>
          <w:szCs w:val="28"/>
        </w:rPr>
        <w:t>Учет операций на расчетных счетах</w:t>
      </w:r>
    </w:p>
    <w:p w:rsidR="00107043" w:rsidRDefault="00107043" w:rsidP="001070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3.Учет операций на прочих счетах в банках и в бухгалтерской отчетности</w:t>
      </w:r>
    </w:p>
    <w:p w:rsidR="00107043" w:rsidRDefault="00107043" w:rsidP="00107043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F203F">
        <w:rPr>
          <w:sz w:val="28"/>
          <w:szCs w:val="28"/>
        </w:rPr>
        <w:t>Учет операций на валютных счетах в банках</w:t>
      </w:r>
    </w:p>
    <w:p w:rsidR="00107043" w:rsidRDefault="00107043" w:rsidP="00107043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3.2 Учет операций на специальных счетах в банках</w:t>
      </w:r>
    </w:p>
    <w:p w:rsidR="00107043" w:rsidRPr="003F203F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3.3 Отражение информации о денежных средствах в бухгалтерской отчетности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Заключение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lastRenderedPageBreak/>
        <w:t>Список литературы</w:t>
      </w:r>
    </w:p>
    <w:p w:rsidR="00107043" w:rsidRPr="003F203F" w:rsidRDefault="00107043" w:rsidP="00107043">
      <w:pPr>
        <w:pStyle w:val="1"/>
        <w:jc w:val="both"/>
        <w:rPr>
          <w:b w:val="0"/>
        </w:rPr>
      </w:pPr>
      <w:r>
        <w:rPr>
          <w:b w:val="0"/>
        </w:rPr>
        <w:t>Приложение</w:t>
      </w:r>
    </w:p>
    <w:p w:rsidR="00107043" w:rsidRPr="003F203F" w:rsidRDefault="00107043" w:rsidP="00107043">
      <w:pPr>
        <w:rPr>
          <w:sz w:val="28"/>
          <w:szCs w:val="28"/>
        </w:rPr>
      </w:pPr>
    </w:p>
    <w:p w:rsidR="00107043" w:rsidRPr="00FA38E2" w:rsidRDefault="00107043" w:rsidP="00107043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 w:rsidRPr="00FA38E2">
        <w:rPr>
          <w:b/>
          <w:color w:val="auto"/>
          <w:sz w:val="28"/>
          <w:szCs w:val="28"/>
        </w:rPr>
        <w:t>Тема: Учет расчетных операций</w:t>
      </w:r>
    </w:p>
    <w:p w:rsidR="00107043" w:rsidRPr="008336A6" w:rsidRDefault="00107043" w:rsidP="00107043"/>
    <w:p w:rsidR="00107043" w:rsidRDefault="00107043" w:rsidP="00107043">
      <w:pPr>
        <w:pStyle w:val="1"/>
        <w:ind w:firstLine="0"/>
        <w:jc w:val="both"/>
        <w:rPr>
          <w:b w:val="0"/>
        </w:rPr>
      </w:pPr>
      <w:r>
        <w:rPr>
          <w:b w:val="0"/>
        </w:rPr>
        <w:t xml:space="preserve">         </w:t>
      </w:r>
      <w:r w:rsidRPr="003F203F">
        <w:rPr>
          <w:b w:val="0"/>
        </w:rPr>
        <w:t xml:space="preserve">Введение 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FA38E2" w:rsidTr="00422FD7">
        <w:tc>
          <w:tcPr>
            <w:tcW w:w="9782" w:type="dxa"/>
            <w:vAlign w:val="center"/>
          </w:tcPr>
          <w:p w:rsidR="00107043" w:rsidRPr="00FA38E2" w:rsidRDefault="00107043" w:rsidP="00422FD7">
            <w:pPr>
              <w:pStyle w:val="a5"/>
              <w:spacing w:line="240" w:lineRule="auto"/>
              <w:ind w:firstLine="743"/>
              <w:jc w:val="both"/>
              <w:rPr>
                <w:b w:val="0"/>
                <w:bCs/>
                <w:szCs w:val="28"/>
              </w:rPr>
            </w:pPr>
            <w:r w:rsidRPr="00FA38E2">
              <w:rPr>
                <w:b w:val="0"/>
                <w:bCs/>
                <w:szCs w:val="28"/>
              </w:rPr>
              <w:t>1. Нормативно-правовые основы учета расчетных операций</w:t>
            </w:r>
          </w:p>
          <w:p w:rsidR="00107043" w:rsidRPr="00FA38E2" w:rsidRDefault="00107043" w:rsidP="00422FD7">
            <w:pPr>
              <w:pStyle w:val="a5"/>
              <w:spacing w:line="240" w:lineRule="auto"/>
              <w:ind w:left="743" w:firstLine="142"/>
              <w:jc w:val="both"/>
              <w:rPr>
                <w:b w:val="0"/>
                <w:color w:val="000000"/>
                <w:szCs w:val="28"/>
              </w:rPr>
            </w:pPr>
            <w:r w:rsidRPr="00FA38E2">
              <w:rPr>
                <w:b w:val="0"/>
                <w:bCs/>
                <w:snapToGrid w:val="0"/>
                <w:szCs w:val="28"/>
              </w:rPr>
              <w:t xml:space="preserve">          1.1 Нормативно-правовые основы  учета расчетных операций</w:t>
            </w:r>
          </w:p>
        </w:tc>
      </w:tr>
    </w:tbl>
    <w:p w:rsidR="00107043" w:rsidRDefault="00107043" w:rsidP="00107043">
      <w:pPr>
        <w:tabs>
          <w:tab w:val="left" w:pos="709"/>
        </w:tabs>
        <w:ind w:left="1418" w:hanging="425"/>
        <w:jc w:val="both"/>
        <w:rPr>
          <w:sz w:val="28"/>
          <w:szCs w:val="28"/>
        </w:rPr>
      </w:pPr>
      <w:r w:rsidRPr="00FA38E2">
        <w:rPr>
          <w:sz w:val="28"/>
          <w:szCs w:val="28"/>
        </w:rPr>
        <w:t xml:space="preserve">      1.2</w:t>
      </w:r>
      <w:r w:rsidRPr="00FA38E2">
        <w:rPr>
          <w:color w:val="000000"/>
          <w:sz w:val="28"/>
          <w:szCs w:val="28"/>
        </w:rPr>
        <w:t>Организационно-экономическая  характеристика  деятельности предприятия</w:t>
      </w:r>
      <w:r w:rsidRPr="00CE4521">
        <w:rPr>
          <w:color w:val="000000"/>
          <w:sz w:val="28"/>
          <w:szCs w:val="28"/>
        </w:rPr>
        <w:t>, по материалам которого выполнена курсовая работа</w:t>
      </w:r>
    </w:p>
    <w:p w:rsidR="00107043" w:rsidRDefault="00107043" w:rsidP="00107043">
      <w:pPr>
        <w:tabs>
          <w:tab w:val="left" w:pos="567"/>
        </w:tabs>
        <w:snapToGrid w:val="0"/>
        <w:ind w:left="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2.Учет расчетов с поставщиками и подрядчиками, покупателями и заказчиками</w:t>
      </w:r>
    </w:p>
    <w:p w:rsidR="00107043" w:rsidRDefault="00107043" w:rsidP="00107043">
      <w:pPr>
        <w:snapToGrid w:val="0"/>
        <w:ind w:left="1418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Документальное оформление расчетов с поставщиками и подрядчиками, покупателями и заказчиками</w:t>
      </w:r>
    </w:p>
    <w:p w:rsidR="00107043" w:rsidRDefault="00107043" w:rsidP="00107043">
      <w:pPr>
        <w:tabs>
          <w:tab w:val="left" w:pos="567"/>
        </w:tabs>
        <w:snapToGrid w:val="0"/>
        <w:ind w:right="-284" w:firstLine="141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3F203F">
        <w:rPr>
          <w:sz w:val="28"/>
          <w:szCs w:val="28"/>
        </w:rPr>
        <w:t>Учет расчетов с поставщиками и подрядчиками</w:t>
      </w:r>
    </w:p>
    <w:p w:rsidR="00107043" w:rsidRDefault="00107043" w:rsidP="00107043">
      <w:pPr>
        <w:tabs>
          <w:tab w:val="left" w:pos="567"/>
        </w:tabs>
        <w:snapToGrid w:val="0"/>
        <w:ind w:right="-284" w:firstLine="1418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3F203F">
        <w:rPr>
          <w:sz w:val="28"/>
          <w:szCs w:val="28"/>
        </w:rPr>
        <w:t>Учет расчетов с покупателями и заказчиками</w:t>
      </w:r>
    </w:p>
    <w:p w:rsidR="00107043" w:rsidRPr="003F203F" w:rsidRDefault="00107043" w:rsidP="00107043">
      <w:pPr>
        <w:tabs>
          <w:tab w:val="left" w:pos="567"/>
        </w:tabs>
        <w:snapToGrid w:val="0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3.Учет расчетов по прочим операциям</w:t>
      </w:r>
    </w:p>
    <w:p w:rsidR="00107043" w:rsidRDefault="00107043" w:rsidP="00107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 </w:t>
      </w:r>
      <w:r w:rsidRPr="003F203F">
        <w:rPr>
          <w:sz w:val="28"/>
          <w:szCs w:val="28"/>
        </w:rPr>
        <w:t>Учет расчетов с подотчетными лицами и  учредителями</w:t>
      </w:r>
    </w:p>
    <w:p w:rsidR="00107043" w:rsidRDefault="00107043" w:rsidP="00107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 </w:t>
      </w:r>
      <w:r w:rsidRPr="003F203F">
        <w:rPr>
          <w:sz w:val="28"/>
          <w:szCs w:val="28"/>
        </w:rPr>
        <w:t xml:space="preserve">Учет расчетов по налогам и сборам </w:t>
      </w:r>
    </w:p>
    <w:p w:rsidR="00107043" w:rsidRPr="003F203F" w:rsidRDefault="00107043" w:rsidP="00107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 </w:t>
      </w:r>
      <w:r w:rsidRPr="003F203F">
        <w:rPr>
          <w:sz w:val="28"/>
          <w:szCs w:val="28"/>
        </w:rPr>
        <w:t>Учет расчетов с разными дебиторами и кредиторами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Заключение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Список литературы</w:t>
      </w:r>
    </w:p>
    <w:p w:rsidR="00107043" w:rsidRPr="003F203F" w:rsidRDefault="00107043" w:rsidP="00107043">
      <w:pPr>
        <w:pStyle w:val="1"/>
        <w:jc w:val="both"/>
        <w:rPr>
          <w:b w:val="0"/>
        </w:rPr>
      </w:pPr>
      <w:r>
        <w:rPr>
          <w:b w:val="0"/>
        </w:rPr>
        <w:t>Приложение</w:t>
      </w:r>
    </w:p>
    <w:p w:rsidR="00107043" w:rsidRPr="003F203F" w:rsidRDefault="00107043" w:rsidP="00107043">
      <w:pPr>
        <w:jc w:val="both"/>
        <w:rPr>
          <w:sz w:val="28"/>
          <w:szCs w:val="28"/>
        </w:rPr>
      </w:pPr>
    </w:p>
    <w:p w:rsidR="00107043" w:rsidRPr="00FA38E2" w:rsidRDefault="00107043" w:rsidP="00107043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 w:rsidRPr="00FA38E2">
        <w:rPr>
          <w:b/>
          <w:color w:val="auto"/>
          <w:sz w:val="28"/>
          <w:szCs w:val="28"/>
        </w:rPr>
        <w:t>Тема: Учет заемных средств</w:t>
      </w:r>
    </w:p>
    <w:p w:rsidR="00107043" w:rsidRDefault="00107043" w:rsidP="00107043">
      <w:pPr>
        <w:pStyle w:val="4"/>
        <w:spacing w:before="0"/>
        <w:ind w:firstLine="709"/>
        <w:rPr>
          <w:b w:val="0"/>
          <w:i w:val="0"/>
          <w:color w:val="auto"/>
          <w:sz w:val="28"/>
          <w:szCs w:val="28"/>
        </w:rPr>
      </w:pPr>
      <w:r w:rsidRPr="003F203F">
        <w:rPr>
          <w:b w:val="0"/>
          <w:i w:val="0"/>
          <w:color w:val="auto"/>
          <w:sz w:val="28"/>
          <w:szCs w:val="28"/>
        </w:rPr>
        <w:t>Введение</w:t>
      </w:r>
    </w:p>
    <w:p w:rsidR="00107043" w:rsidRDefault="00107043" w:rsidP="00107043">
      <w:pPr>
        <w:pStyle w:val="a5"/>
        <w:spacing w:line="240" w:lineRule="auto"/>
        <w:ind w:firstLine="74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</w:t>
      </w:r>
      <w:r w:rsidRPr="00CE4521">
        <w:rPr>
          <w:b w:val="0"/>
          <w:bCs/>
          <w:szCs w:val="28"/>
        </w:rPr>
        <w:t xml:space="preserve">Нормативно-правовые основы </w:t>
      </w:r>
      <w:r>
        <w:rPr>
          <w:b w:val="0"/>
          <w:bCs/>
          <w:szCs w:val="28"/>
        </w:rPr>
        <w:t>учета заемных средств</w:t>
      </w:r>
    </w:p>
    <w:p w:rsidR="00107043" w:rsidRPr="002F0488" w:rsidRDefault="00107043" w:rsidP="00107043">
      <w:pPr>
        <w:ind w:firstLine="993"/>
        <w:rPr>
          <w:sz w:val="28"/>
          <w:szCs w:val="28"/>
        </w:rPr>
      </w:pPr>
      <w:r w:rsidRPr="002F0488">
        <w:rPr>
          <w:bCs/>
          <w:snapToGrid w:val="0"/>
          <w:sz w:val="28"/>
          <w:szCs w:val="28"/>
        </w:rPr>
        <w:t xml:space="preserve">          1.1 Нормативно-правовые основы  учета </w:t>
      </w:r>
      <w:r>
        <w:rPr>
          <w:bCs/>
          <w:snapToGrid w:val="0"/>
          <w:sz w:val="28"/>
          <w:szCs w:val="28"/>
        </w:rPr>
        <w:t>заемных средств</w:t>
      </w:r>
    </w:p>
    <w:p w:rsidR="00107043" w:rsidRDefault="00107043" w:rsidP="00107043">
      <w:pPr>
        <w:tabs>
          <w:tab w:val="left" w:pos="709"/>
        </w:tabs>
        <w:ind w:left="170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1.2 </w:t>
      </w:r>
      <w:r w:rsidRPr="00CE4521">
        <w:rPr>
          <w:color w:val="000000"/>
          <w:sz w:val="28"/>
          <w:szCs w:val="28"/>
        </w:rPr>
        <w:t xml:space="preserve">Организационно-экономическая  характеристика  деятельности предприятия, по материалам которого </w:t>
      </w:r>
    </w:p>
    <w:p w:rsidR="00107043" w:rsidRDefault="00107043" w:rsidP="001070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2.Сущность кредитов и займов, их классификация</w:t>
      </w:r>
    </w:p>
    <w:p w:rsidR="00107043" w:rsidRDefault="00107043" w:rsidP="00107043">
      <w:pPr>
        <w:ind w:left="1701"/>
        <w:rPr>
          <w:sz w:val="28"/>
          <w:szCs w:val="28"/>
        </w:rPr>
      </w:pPr>
      <w:r>
        <w:rPr>
          <w:sz w:val="28"/>
          <w:szCs w:val="28"/>
        </w:rPr>
        <w:t>2.1</w:t>
      </w:r>
      <w:r w:rsidRPr="003F203F">
        <w:rPr>
          <w:sz w:val="28"/>
          <w:szCs w:val="28"/>
        </w:rPr>
        <w:t>Сущность и роль кредитов и займов   в рыночных условиях</w:t>
      </w:r>
    </w:p>
    <w:p w:rsidR="00107043" w:rsidRDefault="00107043" w:rsidP="00107043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3F203F">
        <w:rPr>
          <w:sz w:val="28"/>
          <w:szCs w:val="28"/>
        </w:rPr>
        <w:t>Классификация кредитов и займов</w:t>
      </w:r>
    </w:p>
    <w:p w:rsidR="00107043" w:rsidRPr="003F203F" w:rsidRDefault="00107043" w:rsidP="001070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3.Порядок учета кредитов и займов</w:t>
      </w:r>
    </w:p>
    <w:p w:rsidR="00107043" w:rsidRDefault="00107043" w:rsidP="00107043">
      <w:pPr>
        <w:ind w:left="720"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03F">
        <w:rPr>
          <w:sz w:val="28"/>
          <w:szCs w:val="28"/>
        </w:rPr>
        <w:t>Порядок получения заемных средств</w:t>
      </w:r>
    </w:p>
    <w:p w:rsidR="00107043" w:rsidRDefault="00107043" w:rsidP="00107043">
      <w:pPr>
        <w:ind w:left="720"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F203F">
        <w:rPr>
          <w:sz w:val="28"/>
          <w:szCs w:val="28"/>
        </w:rPr>
        <w:t>Способы обеспечения исполнения обязательств и их учет</w:t>
      </w:r>
    </w:p>
    <w:p w:rsidR="00107043" w:rsidRPr="003F203F" w:rsidRDefault="00107043" w:rsidP="00107043">
      <w:pPr>
        <w:ind w:left="720" w:firstLine="9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3F203F">
        <w:rPr>
          <w:sz w:val="28"/>
          <w:szCs w:val="28"/>
        </w:rPr>
        <w:t xml:space="preserve">  Бухгалтерский учет кредитов, займов и ссуд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</w:p>
    <w:p w:rsidR="00107043" w:rsidRPr="00FA38E2" w:rsidRDefault="00107043" w:rsidP="0010704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A38E2">
        <w:rPr>
          <w:b/>
          <w:sz w:val="28"/>
          <w:szCs w:val="28"/>
        </w:rPr>
        <w:t>Тема: Порядок ведения учета расчетов по налогу на доходы  физических лиц</w:t>
      </w:r>
    </w:p>
    <w:p w:rsidR="00107043" w:rsidRPr="003F203F" w:rsidRDefault="00107043" w:rsidP="00107043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107043" w:rsidRDefault="00107043" w:rsidP="00107043">
      <w:pPr>
        <w:pStyle w:val="1"/>
        <w:jc w:val="both"/>
        <w:rPr>
          <w:b w:val="0"/>
        </w:rPr>
      </w:pPr>
      <w:r>
        <w:rPr>
          <w:b w:val="0"/>
        </w:rPr>
        <w:t>В</w:t>
      </w:r>
      <w:r w:rsidRPr="003F203F">
        <w:rPr>
          <w:b w:val="0"/>
        </w:rPr>
        <w:t>ведение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C72063" w:rsidTr="00422FD7">
        <w:tc>
          <w:tcPr>
            <w:tcW w:w="9782" w:type="dxa"/>
            <w:vAlign w:val="center"/>
          </w:tcPr>
          <w:p w:rsidR="00107043" w:rsidRPr="00C72063" w:rsidRDefault="00107043" w:rsidP="00422FD7">
            <w:pPr>
              <w:pStyle w:val="a5"/>
              <w:spacing w:line="240" w:lineRule="auto"/>
              <w:ind w:left="743" w:firstLine="0"/>
              <w:jc w:val="both"/>
              <w:rPr>
                <w:b w:val="0"/>
                <w:bCs/>
                <w:szCs w:val="28"/>
              </w:rPr>
            </w:pPr>
            <w:r w:rsidRPr="00C72063">
              <w:rPr>
                <w:b w:val="0"/>
                <w:bCs/>
                <w:szCs w:val="28"/>
              </w:rPr>
              <w:t>1. Нормативно-правовые основы учета налогов на доходы физических лиц</w:t>
            </w:r>
          </w:p>
          <w:p w:rsidR="00107043" w:rsidRPr="00C72063" w:rsidRDefault="00107043" w:rsidP="00422FD7">
            <w:pPr>
              <w:pStyle w:val="a5"/>
              <w:spacing w:line="240" w:lineRule="auto"/>
              <w:ind w:left="1594" w:hanging="709"/>
              <w:jc w:val="both"/>
              <w:rPr>
                <w:b w:val="0"/>
                <w:color w:val="000000"/>
                <w:szCs w:val="28"/>
              </w:rPr>
            </w:pPr>
            <w:r w:rsidRPr="00C72063">
              <w:rPr>
                <w:b w:val="0"/>
                <w:bCs/>
                <w:snapToGrid w:val="0"/>
                <w:szCs w:val="28"/>
              </w:rPr>
              <w:t xml:space="preserve">         1.1 Нормативно-правовые основы  учета налогов на доходы физических лиц</w:t>
            </w:r>
          </w:p>
        </w:tc>
      </w:tr>
    </w:tbl>
    <w:p w:rsidR="00107043" w:rsidRDefault="00107043" w:rsidP="00107043">
      <w:pPr>
        <w:tabs>
          <w:tab w:val="left" w:pos="709"/>
        </w:tabs>
        <w:ind w:left="1418" w:hanging="567"/>
        <w:jc w:val="both"/>
        <w:rPr>
          <w:sz w:val="28"/>
          <w:szCs w:val="28"/>
        </w:rPr>
      </w:pPr>
      <w:r w:rsidRPr="00C720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72063">
        <w:rPr>
          <w:sz w:val="28"/>
          <w:szCs w:val="28"/>
        </w:rPr>
        <w:t xml:space="preserve"> 1.2 </w:t>
      </w:r>
      <w:r w:rsidRPr="00C72063">
        <w:rPr>
          <w:color w:val="000000"/>
          <w:sz w:val="28"/>
          <w:szCs w:val="28"/>
        </w:rPr>
        <w:t>Организационно-экономическая  характеристика  деятельности предприятия</w:t>
      </w:r>
      <w:r w:rsidRPr="00CE4521">
        <w:rPr>
          <w:color w:val="000000"/>
          <w:sz w:val="28"/>
          <w:szCs w:val="28"/>
        </w:rPr>
        <w:t>, по материалам которого выполнена курсовая работа</w:t>
      </w:r>
    </w:p>
    <w:p w:rsidR="00107043" w:rsidRPr="00480046" w:rsidRDefault="00107043" w:rsidP="001070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2.Объекты налогообложения для отдельных видов дохода</w:t>
      </w:r>
    </w:p>
    <w:p w:rsidR="00107043" w:rsidRDefault="00107043" w:rsidP="00107043">
      <w:pPr>
        <w:ind w:left="1418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 </w:t>
      </w:r>
      <w:r w:rsidRPr="003F203F">
        <w:rPr>
          <w:sz w:val="28"/>
          <w:szCs w:val="28"/>
        </w:rPr>
        <w:t xml:space="preserve">Особенности определения налоговой базы </w:t>
      </w:r>
      <w:r>
        <w:rPr>
          <w:sz w:val="28"/>
          <w:szCs w:val="28"/>
        </w:rPr>
        <w:t>для</w:t>
      </w:r>
      <w:r w:rsidRPr="003F203F">
        <w:rPr>
          <w:sz w:val="28"/>
          <w:szCs w:val="28"/>
        </w:rPr>
        <w:t xml:space="preserve"> отдельных  </w:t>
      </w:r>
      <w:r>
        <w:rPr>
          <w:sz w:val="28"/>
          <w:szCs w:val="28"/>
        </w:rPr>
        <w:t xml:space="preserve"> </w:t>
      </w:r>
      <w:r w:rsidRPr="003F203F">
        <w:rPr>
          <w:sz w:val="28"/>
          <w:szCs w:val="28"/>
        </w:rPr>
        <w:t xml:space="preserve">видов доходов </w:t>
      </w:r>
    </w:p>
    <w:p w:rsidR="00107043" w:rsidRDefault="00107043" w:rsidP="0010704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 </w:t>
      </w:r>
      <w:r w:rsidRPr="003F203F">
        <w:rPr>
          <w:sz w:val="28"/>
          <w:szCs w:val="28"/>
        </w:rPr>
        <w:t>Классификация налоговых вычетов</w:t>
      </w:r>
    </w:p>
    <w:p w:rsidR="00107043" w:rsidRDefault="00107043" w:rsidP="001070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учета и оплаты налога на доходы физических лиц</w:t>
      </w:r>
    </w:p>
    <w:p w:rsidR="00107043" w:rsidRPr="003F203F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03F">
        <w:rPr>
          <w:sz w:val="28"/>
          <w:szCs w:val="28"/>
        </w:rPr>
        <w:t>Порядок уплаты и учета расчетов налога на доходы физических лиц</w:t>
      </w:r>
    </w:p>
    <w:p w:rsidR="00107043" w:rsidRPr="003F203F" w:rsidRDefault="00107043" w:rsidP="001070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 </w:t>
      </w:r>
      <w:r w:rsidRPr="003F203F">
        <w:rPr>
          <w:sz w:val="28"/>
          <w:szCs w:val="28"/>
        </w:rPr>
        <w:t>Налоговые формы отчетности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 w:rsidRPr="003F203F">
        <w:rPr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Список литературы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7043" w:rsidRPr="003F203F" w:rsidRDefault="00107043" w:rsidP="00107043">
      <w:pPr>
        <w:jc w:val="both"/>
        <w:rPr>
          <w:sz w:val="28"/>
          <w:szCs w:val="28"/>
        </w:rPr>
      </w:pPr>
    </w:p>
    <w:p w:rsidR="00107043" w:rsidRPr="002A7F5B" w:rsidRDefault="00107043" w:rsidP="00107043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 w:rsidRPr="002A7F5B">
        <w:rPr>
          <w:b/>
          <w:color w:val="auto"/>
          <w:sz w:val="28"/>
          <w:szCs w:val="28"/>
        </w:rPr>
        <w:t>Тема: Формирование  и учет финансового  результата деятельности предприятия</w:t>
      </w:r>
    </w:p>
    <w:p w:rsidR="00107043" w:rsidRDefault="00107043" w:rsidP="00107043">
      <w:pPr>
        <w:pStyle w:val="1"/>
        <w:jc w:val="both"/>
        <w:rPr>
          <w:b w:val="0"/>
        </w:rPr>
      </w:pPr>
      <w:r w:rsidRPr="003F203F">
        <w:rPr>
          <w:b w:val="0"/>
        </w:rPr>
        <w:t>Введение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107043" w:rsidRPr="003A0A70" w:rsidTr="00422FD7">
        <w:tc>
          <w:tcPr>
            <w:tcW w:w="9782" w:type="dxa"/>
            <w:vAlign w:val="center"/>
          </w:tcPr>
          <w:p w:rsidR="00107043" w:rsidRPr="003A0A70" w:rsidRDefault="00107043" w:rsidP="00422FD7">
            <w:pPr>
              <w:pStyle w:val="8"/>
              <w:spacing w:before="0"/>
              <w:ind w:left="743"/>
              <w:jc w:val="both"/>
              <w:outlineLvl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0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Нормативно-правовые основы  формирования и учета </w:t>
            </w:r>
            <w:r w:rsidRPr="003A0A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финансового  результата деятельности предприятия  </w:t>
            </w:r>
          </w:p>
          <w:p w:rsidR="00107043" w:rsidRPr="003A0A70" w:rsidRDefault="00107043" w:rsidP="00422FD7">
            <w:pPr>
              <w:pStyle w:val="a5"/>
              <w:spacing w:line="240" w:lineRule="auto"/>
              <w:ind w:left="1452" w:firstLine="0"/>
              <w:jc w:val="both"/>
              <w:rPr>
                <w:b w:val="0"/>
                <w:color w:val="000000"/>
                <w:szCs w:val="28"/>
              </w:rPr>
            </w:pPr>
            <w:r w:rsidRPr="003A0A70">
              <w:rPr>
                <w:b w:val="0"/>
                <w:bCs/>
                <w:snapToGrid w:val="0"/>
                <w:szCs w:val="28"/>
              </w:rPr>
              <w:t xml:space="preserve">1.1 Нормативно-правовые основы  учета </w:t>
            </w:r>
            <w:r>
              <w:rPr>
                <w:b w:val="0"/>
                <w:bCs/>
                <w:snapToGrid w:val="0"/>
                <w:szCs w:val="28"/>
              </w:rPr>
              <w:t>финансового результата деятельности предприятия</w:t>
            </w:r>
          </w:p>
        </w:tc>
      </w:tr>
    </w:tbl>
    <w:p w:rsidR="00107043" w:rsidRDefault="00107043" w:rsidP="00107043">
      <w:pPr>
        <w:tabs>
          <w:tab w:val="left" w:pos="709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CE4521">
        <w:rPr>
          <w:color w:val="000000"/>
          <w:sz w:val="28"/>
          <w:szCs w:val="28"/>
        </w:rPr>
        <w:t>Организационно-экономическая  характеристика  деятельности предприятия, по материалам которого выполнена курсовая работа</w:t>
      </w:r>
    </w:p>
    <w:p w:rsidR="00107043" w:rsidRDefault="00107043" w:rsidP="001070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2.Учет финансового результата деятельности предприятия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F203F">
        <w:rPr>
          <w:sz w:val="28"/>
          <w:szCs w:val="28"/>
        </w:rPr>
        <w:t>Учет прибыли от продаж</w:t>
      </w:r>
    </w:p>
    <w:p w:rsidR="00107043" w:rsidRDefault="00107043" w:rsidP="00107043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3F203F">
        <w:rPr>
          <w:sz w:val="28"/>
          <w:szCs w:val="28"/>
        </w:rPr>
        <w:t xml:space="preserve">Учет </w:t>
      </w:r>
      <w:r>
        <w:rPr>
          <w:sz w:val="28"/>
          <w:szCs w:val="28"/>
        </w:rPr>
        <w:t>прочих</w:t>
      </w:r>
      <w:r w:rsidRPr="003F203F">
        <w:rPr>
          <w:sz w:val="28"/>
          <w:szCs w:val="28"/>
        </w:rPr>
        <w:t xml:space="preserve"> доходов и расходов</w:t>
      </w:r>
    </w:p>
    <w:p w:rsidR="00107043" w:rsidRDefault="00107043" w:rsidP="00107043">
      <w:pPr>
        <w:ind w:left="709"/>
        <w:rPr>
          <w:sz w:val="28"/>
          <w:szCs w:val="28"/>
        </w:rPr>
      </w:pPr>
      <w:r>
        <w:rPr>
          <w:sz w:val="28"/>
          <w:szCs w:val="28"/>
        </w:rPr>
        <w:t>3.Учет налога на прибыль; отражение финансового результата в бухгалтерской отчетности</w:t>
      </w:r>
    </w:p>
    <w:p w:rsidR="00107043" w:rsidRPr="003F203F" w:rsidRDefault="00107043" w:rsidP="00107043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3.1Учет налога на прибыль</w:t>
      </w:r>
    </w:p>
    <w:p w:rsidR="00107043" w:rsidRDefault="00107043" w:rsidP="00107043">
      <w:p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       3.2</w:t>
      </w:r>
      <w:r w:rsidRPr="00361AB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Отражение финансового результата в бухгалтерской отчетности</w:t>
      </w:r>
    </w:p>
    <w:p w:rsidR="00107043" w:rsidRPr="003F203F" w:rsidRDefault="00107043" w:rsidP="00107043">
      <w:pPr>
        <w:pStyle w:val="9"/>
        <w:spacing w:before="0"/>
        <w:ind w:firstLine="680"/>
        <w:rPr>
          <w:i w:val="0"/>
          <w:color w:val="auto"/>
          <w:sz w:val="28"/>
          <w:szCs w:val="28"/>
        </w:rPr>
      </w:pPr>
      <w:r w:rsidRPr="003F203F">
        <w:rPr>
          <w:i w:val="0"/>
          <w:color w:val="auto"/>
          <w:sz w:val="28"/>
          <w:szCs w:val="28"/>
        </w:rPr>
        <w:t>Заключение</w:t>
      </w:r>
    </w:p>
    <w:p w:rsidR="00107043" w:rsidRPr="003F203F" w:rsidRDefault="00107043" w:rsidP="00107043">
      <w:pPr>
        <w:ind w:firstLine="720"/>
        <w:jc w:val="both"/>
        <w:rPr>
          <w:sz w:val="28"/>
          <w:szCs w:val="28"/>
        </w:rPr>
      </w:pPr>
      <w:r w:rsidRPr="003F203F">
        <w:rPr>
          <w:sz w:val="28"/>
          <w:szCs w:val="28"/>
        </w:rPr>
        <w:t>Список литературы</w:t>
      </w:r>
    </w:p>
    <w:p w:rsidR="00107043" w:rsidRPr="003F203F" w:rsidRDefault="00107043" w:rsidP="00107043">
      <w:pPr>
        <w:pStyle w:val="5"/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107043" w:rsidRPr="003F203F" w:rsidRDefault="00107043" w:rsidP="00107043">
      <w:pPr>
        <w:jc w:val="center"/>
        <w:rPr>
          <w:sz w:val="28"/>
          <w:szCs w:val="28"/>
        </w:rPr>
      </w:pPr>
    </w:p>
    <w:p w:rsidR="00107043" w:rsidRPr="002A7F5B" w:rsidRDefault="00107043" w:rsidP="00107043">
      <w:pPr>
        <w:pStyle w:val="a5"/>
        <w:spacing w:line="240" w:lineRule="auto"/>
        <w:ind w:left="284" w:firstLine="436"/>
        <w:rPr>
          <w:bCs/>
          <w:szCs w:val="28"/>
        </w:rPr>
      </w:pPr>
      <w:r w:rsidRPr="002A7F5B">
        <w:rPr>
          <w:bCs/>
          <w:szCs w:val="28"/>
        </w:rPr>
        <w:lastRenderedPageBreak/>
        <w:t>Тема: Бухгалтерский баланс как информационная модель    оценки финансового положения организации</w:t>
      </w:r>
    </w:p>
    <w:p w:rsidR="00107043" w:rsidRPr="00CE4521" w:rsidRDefault="00107043" w:rsidP="00107043">
      <w:pPr>
        <w:pStyle w:val="a5"/>
        <w:ind w:left="284"/>
        <w:jc w:val="both"/>
        <w:rPr>
          <w:b w:val="0"/>
          <w:bCs/>
          <w:szCs w:val="28"/>
        </w:rPr>
      </w:pPr>
      <w:r w:rsidRPr="00CE4521">
        <w:rPr>
          <w:b w:val="0"/>
          <w:bCs/>
          <w:szCs w:val="28"/>
        </w:rPr>
        <w:t>Введение</w:t>
      </w:r>
    </w:p>
    <w:p w:rsidR="00107043" w:rsidRPr="00CE4521" w:rsidRDefault="00107043" w:rsidP="00107043">
      <w:pPr>
        <w:pStyle w:val="a5"/>
        <w:spacing w:line="240" w:lineRule="auto"/>
        <w:ind w:left="993" w:hanging="142"/>
        <w:jc w:val="both"/>
        <w:rPr>
          <w:b w:val="0"/>
          <w:bCs/>
          <w:szCs w:val="28"/>
        </w:rPr>
      </w:pPr>
      <w:r w:rsidRPr="00CE4521">
        <w:rPr>
          <w:b w:val="0"/>
          <w:bCs/>
          <w:szCs w:val="28"/>
        </w:rPr>
        <w:t xml:space="preserve">   1.Нормативно-правовые основы регулирования составления бухгалтерского баланса</w:t>
      </w: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  <w:gridCol w:w="142"/>
      </w:tblGrid>
      <w:tr w:rsidR="00107043" w:rsidRPr="00CE4521" w:rsidTr="00422FD7">
        <w:trPr>
          <w:gridAfter w:val="1"/>
          <w:wAfter w:w="142" w:type="dxa"/>
        </w:trPr>
        <w:tc>
          <w:tcPr>
            <w:tcW w:w="9640" w:type="dxa"/>
            <w:vAlign w:val="center"/>
          </w:tcPr>
          <w:p w:rsidR="00107043" w:rsidRPr="00CE4521" w:rsidRDefault="00107043" w:rsidP="00422FD7">
            <w:pPr>
              <w:widowControl w:val="0"/>
              <w:tabs>
                <w:tab w:val="left" w:pos="10064"/>
              </w:tabs>
              <w:ind w:left="1594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bCs/>
                <w:snapToGrid w:val="0"/>
                <w:sz w:val="28"/>
                <w:szCs w:val="28"/>
              </w:rPr>
              <w:t>1.1 Нормативно-правовые основы  регулирования составления бухгалтерского баланса</w:t>
            </w:r>
          </w:p>
        </w:tc>
      </w:tr>
      <w:tr w:rsidR="00107043" w:rsidRPr="00CE4521" w:rsidTr="00422FD7">
        <w:tc>
          <w:tcPr>
            <w:tcW w:w="9782" w:type="dxa"/>
            <w:gridSpan w:val="2"/>
            <w:vAlign w:val="center"/>
          </w:tcPr>
          <w:p w:rsidR="00107043" w:rsidRPr="00CE4521" w:rsidRDefault="00107043" w:rsidP="00422FD7">
            <w:pPr>
              <w:snapToGrid w:val="0"/>
              <w:ind w:left="709" w:right="-284" w:firstLine="885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>1.2 Организационно-экономическая  характеристика  деятельности</w:t>
            </w:r>
          </w:p>
          <w:p w:rsidR="00107043" w:rsidRPr="00CE4521" w:rsidRDefault="00107043" w:rsidP="00422FD7">
            <w:pPr>
              <w:snapToGrid w:val="0"/>
              <w:ind w:left="709" w:right="-284" w:firstLine="885"/>
              <w:jc w:val="both"/>
              <w:rPr>
                <w:color w:val="000000"/>
                <w:sz w:val="28"/>
                <w:szCs w:val="28"/>
              </w:rPr>
            </w:pPr>
            <w:r w:rsidRPr="00CE4521">
              <w:rPr>
                <w:color w:val="000000"/>
                <w:sz w:val="28"/>
                <w:szCs w:val="28"/>
              </w:rPr>
              <w:t xml:space="preserve"> предприятия, по материалам которого выполнена курсовая работа</w:t>
            </w:r>
          </w:p>
        </w:tc>
      </w:tr>
    </w:tbl>
    <w:p w:rsidR="00107043" w:rsidRPr="00CE4521" w:rsidRDefault="00107043" w:rsidP="00107043">
      <w:pPr>
        <w:pStyle w:val="a5"/>
        <w:spacing w:line="240" w:lineRule="auto"/>
        <w:ind w:left="993" w:firstLine="0"/>
        <w:jc w:val="both"/>
        <w:rPr>
          <w:b w:val="0"/>
          <w:bCs/>
          <w:szCs w:val="28"/>
        </w:rPr>
      </w:pPr>
      <w:r w:rsidRPr="00CE4521">
        <w:rPr>
          <w:b w:val="0"/>
          <w:bCs/>
          <w:szCs w:val="28"/>
        </w:rPr>
        <w:t>2.Бухгалтерский баланс, его структура и требования к его составлению</w:t>
      </w:r>
    </w:p>
    <w:p w:rsidR="00107043" w:rsidRPr="00CE4521" w:rsidRDefault="00107043" w:rsidP="00107043">
      <w:pPr>
        <w:ind w:left="1418" w:hanging="425"/>
        <w:jc w:val="both"/>
        <w:rPr>
          <w:sz w:val="28"/>
          <w:szCs w:val="28"/>
        </w:rPr>
      </w:pPr>
      <w:r w:rsidRPr="00CE4521">
        <w:rPr>
          <w:sz w:val="28"/>
          <w:szCs w:val="28"/>
        </w:rPr>
        <w:t xml:space="preserve">        2.1Понятие бухгалтерского баланса, его структура; классификация балансов</w:t>
      </w:r>
    </w:p>
    <w:p w:rsidR="00107043" w:rsidRPr="00CE4521" w:rsidRDefault="00107043" w:rsidP="00107043">
      <w:pPr>
        <w:ind w:left="426" w:firstLine="850"/>
        <w:jc w:val="both"/>
        <w:rPr>
          <w:sz w:val="28"/>
          <w:szCs w:val="28"/>
        </w:rPr>
      </w:pPr>
      <w:r w:rsidRPr="00CE4521">
        <w:rPr>
          <w:sz w:val="28"/>
          <w:szCs w:val="28"/>
        </w:rPr>
        <w:t xml:space="preserve">     2.2 Требования, предъявляемые к бухгалтерскому балансу</w:t>
      </w:r>
    </w:p>
    <w:p w:rsidR="00107043" w:rsidRPr="00CE4521" w:rsidRDefault="00107043" w:rsidP="00107043">
      <w:pPr>
        <w:ind w:left="426"/>
        <w:jc w:val="both"/>
        <w:rPr>
          <w:sz w:val="28"/>
          <w:szCs w:val="28"/>
        </w:rPr>
      </w:pPr>
      <w:r w:rsidRPr="00CE4521">
        <w:rPr>
          <w:sz w:val="28"/>
          <w:szCs w:val="28"/>
        </w:rPr>
        <w:t xml:space="preserve">       3. Содержание бухгалтерского баланса и его  оценка </w:t>
      </w:r>
    </w:p>
    <w:p w:rsidR="00107043" w:rsidRPr="00CE4521" w:rsidRDefault="00107043" w:rsidP="00107043">
      <w:pPr>
        <w:ind w:left="831" w:firstLine="303"/>
        <w:jc w:val="both"/>
        <w:rPr>
          <w:sz w:val="28"/>
          <w:szCs w:val="28"/>
        </w:rPr>
      </w:pPr>
      <w:r w:rsidRPr="00CE4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4521">
        <w:rPr>
          <w:sz w:val="28"/>
          <w:szCs w:val="28"/>
        </w:rPr>
        <w:t xml:space="preserve">  3.1 Содержание и оценка статей актива и пассива баланса</w:t>
      </w:r>
    </w:p>
    <w:p w:rsidR="00107043" w:rsidRPr="00CE4521" w:rsidRDefault="00107043" w:rsidP="00107043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521">
        <w:rPr>
          <w:sz w:val="28"/>
          <w:szCs w:val="28"/>
        </w:rPr>
        <w:t>.2Оценка ликвидности баланса, анализ платежеспособности и финансовой устойчивости</w:t>
      </w:r>
    </w:p>
    <w:p w:rsidR="00107043" w:rsidRPr="00CE4521" w:rsidRDefault="00107043" w:rsidP="00107043">
      <w:pPr>
        <w:ind w:left="426"/>
        <w:jc w:val="both"/>
        <w:rPr>
          <w:sz w:val="28"/>
          <w:szCs w:val="28"/>
        </w:rPr>
      </w:pPr>
      <w:r w:rsidRPr="00CE4521">
        <w:rPr>
          <w:sz w:val="28"/>
          <w:szCs w:val="28"/>
        </w:rPr>
        <w:t>Заключение</w:t>
      </w:r>
    </w:p>
    <w:p w:rsidR="00107043" w:rsidRPr="00CE4521" w:rsidRDefault="00107043" w:rsidP="00107043">
      <w:pPr>
        <w:ind w:left="426"/>
        <w:jc w:val="both"/>
        <w:rPr>
          <w:sz w:val="28"/>
          <w:szCs w:val="28"/>
        </w:rPr>
      </w:pPr>
      <w:r w:rsidRPr="00CE4521">
        <w:rPr>
          <w:sz w:val="28"/>
          <w:szCs w:val="28"/>
        </w:rPr>
        <w:t>Список использованных источников</w:t>
      </w:r>
    </w:p>
    <w:p w:rsidR="00107043" w:rsidRPr="00CE4521" w:rsidRDefault="00107043" w:rsidP="00107043">
      <w:pPr>
        <w:ind w:left="426"/>
        <w:jc w:val="both"/>
        <w:rPr>
          <w:sz w:val="28"/>
          <w:szCs w:val="28"/>
        </w:rPr>
      </w:pPr>
      <w:r w:rsidRPr="00CE4521">
        <w:rPr>
          <w:sz w:val="28"/>
          <w:szCs w:val="28"/>
        </w:rPr>
        <w:t>Приложение</w:t>
      </w:r>
    </w:p>
    <w:p w:rsidR="00107043" w:rsidRPr="00CE4521" w:rsidRDefault="00107043" w:rsidP="00107043">
      <w:pPr>
        <w:pStyle w:val="a5"/>
        <w:ind w:left="426"/>
        <w:jc w:val="both"/>
        <w:rPr>
          <w:b w:val="0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rPr>
          <w:sz w:val="28"/>
          <w:szCs w:val="28"/>
        </w:rPr>
      </w:pPr>
    </w:p>
    <w:p w:rsidR="00107043" w:rsidRPr="005A27D6" w:rsidRDefault="00107043" w:rsidP="00107043">
      <w:pPr>
        <w:ind w:firstLine="720"/>
        <w:jc w:val="center"/>
        <w:rPr>
          <w:sz w:val="28"/>
          <w:szCs w:val="28"/>
        </w:rPr>
      </w:pPr>
      <w:r w:rsidRPr="005A27D6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ЛИТЕРАТУРЫ</w:t>
      </w:r>
    </w:p>
    <w:p w:rsidR="00107043" w:rsidRPr="005A27D6" w:rsidRDefault="00107043" w:rsidP="00107043">
      <w:pPr>
        <w:ind w:firstLine="720"/>
        <w:jc w:val="center"/>
        <w:rPr>
          <w:sz w:val="28"/>
          <w:szCs w:val="28"/>
        </w:rPr>
      </w:pP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bCs/>
          <w:sz w:val="28"/>
          <w:szCs w:val="28"/>
        </w:rPr>
        <w:t xml:space="preserve">Гражданский кодекс. </w:t>
      </w:r>
      <w:proofErr w:type="gramStart"/>
      <w:r w:rsidRPr="005A27D6">
        <w:rPr>
          <w:bCs/>
          <w:sz w:val="28"/>
          <w:szCs w:val="28"/>
        </w:rPr>
        <w:t xml:space="preserve">Часть первая [Электронный ресурс]: </w:t>
      </w:r>
      <w:proofErr w:type="spellStart"/>
      <w:r w:rsidRPr="005A27D6">
        <w:rPr>
          <w:bCs/>
          <w:sz w:val="28"/>
          <w:szCs w:val="28"/>
        </w:rPr>
        <w:t>федер</w:t>
      </w:r>
      <w:proofErr w:type="spellEnd"/>
      <w:r w:rsidRPr="005A27D6">
        <w:rPr>
          <w:bCs/>
          <w:sz w:val="28"/>
          <w:szCs w:val="28"/>
        </w:rPr>
        <w:t xml:space="preserve">. закон от 30 ноября </w:t>
      </w:r>
      <w:smartTag w:uri="urn:schemas-microsoft-com:office:smarttags" w:element="metricconverter">
        <w:smartTagPr>
          <w:attr w:name="ProductID" w:val="1994 г"/>
        </w:smartTagPr>
        <w:r w:rsidRPr="005A27D6">
          <w:rPr>
            <w:bCs/>
            <w:sz w:val="28"/>
            <w:szCs w:val="28"/>
          </w:rPr>
          <w:t>1994 г</w:t>
        </w:r>
      </w:smartTag>
      <w:r w:rsidRPr="005A27D6">
        <w:rPr>
          <w:bCs/>
          <w:sz w:val="28"/>
          <w:szCs w:val="28"/>
        </w:rPr>
        <w:t xml:space="preserve">. N 51-ФЗ: [принят </w:t>
      </w:r>
      <w:proofErr w:type="spellStart"/>
      <w:r w:rsidRPr="005A27D6">
        <w:rPr>
          <w:bCs/>
          <w:sz w:val="28"/>
          <w:szCs w:val="28"/>
        </w:rPr>
        <w:t>Гос</w:t>
      </w:r>
      <w:proofErr w:type="spellEnd"/>
      <w:r w:rsidRPr="005A27D6">
        <w:rPr>
          <w:bCs/>
          <w:sz w:val="28"/>
          <w:szCs w:val="28"/>
        </w:rPr>
        <w:t>.</w:t>
      </w:r>
      <w:proofErr w:type="gramEnd"/>
      <w:r w:rsidRPr="005A27D6">
        <w:rPr>
          <w:bCs/>
          <w:sz w:val="28"/>
          <w:szCs w:val="28"/>
        </w:rPr>
        <w:t xml:space="preserve"> </w:t>
      </w:r>
      <w:proofErr w:type="gramStart"/>
      <w:r w:rsidRPr="005A27D6">
        <w:rPr>
          <w:bCs/>
          <w:sz w:val="28"/>
          <w:szCs w:val="28"/>
        </w:rPr>
        <w:t xml:space="preserve">Думой 21 октября </w:t>
      </w:r>
      <w:smartTag w:uri="urn:schemas-microsoft-com:office:smarttags" w:element="metricconverter">
        <w:smartTagPr>
          <w:attr w:name="ProductID" w:val="1994 г"/>
        </w:smartTagPr>
        <w:r w:rsidRPr="005A27D6">
          <w:rPr>
            <w:bCs/>
            <w:sz w:val="28"/>
            <w:szCs w:val="28"/>
          </w:rPr>
          <w:t>1994 г</w:t>
        </w:r>
      </w:smartTag>
      <w:r w:rsidRPr="005A27D6">
        <w:rPr>
          <w:bCs/>
          <w:sz w:val="28"/>
          <w:szCs w:val="28"/>
        </w:rPr>
        <w:t>.] / СПС «Гарант»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5A27D6">
        <w:rPr>
          <w:bCs/>
          <w:sz w:val="28"/>
          <w:szCs w:val="28"/>
        </w:rPr>
        <w:t xml:space="preserve">Налоговый кодекс Российской Федерации. </w:t>
      </w:r>
      <w:proofErr w:type="gramStart"/>
      <w:r w:rsidRPr="005A27D6">
        <w:rPr>
          <w:bCs/>
          <w:sz w:val="28"/>
          <w:szCs w:val="28"/>
        </w:rPr>
        <w:t xml:space="preserve">Часть первая [Электронный ресурс]: </w:t>
      </w:r>
      <w:proofErr w:type="spellStart"/>
      <w:r w:rsidRPr="005A27D6">
        <w:rPr>
          <w:bCs/>
          <w:sz w:val="28"/>
          <w:szCs w:val="28"/>
        </w:rPr>
        <w:t>федер</w:t>
      </w:r>
      <w:proofErr w:type="spellEnd"/>
      <w:r w:rsidRPr="005A27D6">
        <w:rPr>
          <w:bCs/>
          <w:sz w:val="28"/>
          <w:szCs w:val="28"/>
        </w:rPr>
        <w:t xml:space="preserve">. закон от 31 июля </w:t>
      </w:r>
      <w:smartTag w:uri="urn:schemas-microsoft-com:office:smarttags" w:element="metricconverter">
        <w:smartTagPr>
          <w:attr w:name="ProductID" w:val="1998 г"/>
        </w:smartTagPr>
        <w:r w:rsidRPr="005A27D6">
          <w:rPr>
            <w:bCs/>
            <w:sz w:val="28"/>
            <w:szCs w:val="28"/>
          </w:rPr>
          <w:t>1998 г</w:t>
        </w:r>
      </w:smartTag>
      <w:r w:rsidRPr="005A27D6">
        <w:rPr>
          <w:bCs/>
          <w:sz w:val="28"/>
          <w:szCs w:val="28"/>
        </w:rPr>
        <w:t xml:space="preserve">. N 146-ФЗ: [принят </w:t>
      </w:r>
      <w:proofErr w:type="spellStart"/>
      <w:r w:rsidRPr="005A27D6">
        <w:rPr>
          <w:bCs/>
          <w:sz w:val="28"/>
          <w:szCs w:val="28"/>
        </w:rPr>
        <w:t>Гос</w:t>
      </w:r>
      <w:proofErr w:type="spellEnd"/>
      <w:r w:rsidRPr="005A27D6">
        <w:rPr>
          <w:bCs/>
          <w:sz w:val="28"/>
          <w:szCs w:val="28"/>
        </w:rPr>
        <w:t>.</w:t>
      </w:r>
      <w:proofErr w:type="gramEnd"/>
      <w:r w:rsidRPr="005A27D6">
        <w:rPr>
          <w:bCs/>
          <w:sz w:val="28"/>
          <w:szCs w:val="28"/>
        </w:rPr>
        <w:t xml:space="preserve"> </w:t>
      </w:r>
      <w:proofErr w:type="gramStart"/>
      <w:r w:rsidRPr="005A27D6">
        <w:rPr>
          <w:bCs/>
          <w:sz w:val="28"/>
          <w:szCs w:val="28"/>
        </w:rPr>
        <w:t>Думой 16 июля 1998 г.] / СПС «Гарант»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Налоговый кодекс Российской Федерации. </w:t>
      </w:r>
      <w:proofErr w:type="gramStart"/>
      <w:r w:rsidRPr="005A27D6">
        <w:rPr>
          <w:sz w:val="28"/>
          <w:szCs w:val="28"/>
        </w:rPr>
        <w:t xml:space="preserve">Часть вторая [Электронный ресурс]: </w:t>
      </w:r>
      <w:proofErr w:type="spellStart"/>
      <w:r w:rsidRPr="005A27D6">
        <w:rPr>
          <w:sz w:val="28"/>
          <w:szCs w:val="28"/>
        </w:rPr>
        <w:t>федер</w:t>
      </w:r>
      <w:proofErr w:type="spellEnd"/>
      <w:r w:rsidRPr="005A27D6">
        <w:rPr>
          <w:sz w:val="28"/>
          <w:szCs w:val="28"/>
        </w:rPr>
        <w:t xml:space="preserve">. закон от 5 августа </w:t>
      </w:r>
      <w:smartTag w:uri="urn:schemas-microsoft-com:office:smarttags" w:element="metricconverter">
        <w:smartTagPr>
          <w:attr w:name="ProductID" w:val="2000 г"/>
        </w:smartTagPr>
        <w:r w:rsidRPr="005A27D6">
          <w:rPr>
            <w:sz w:val="28"/>
            <w:szCs w:val="28"/>
          </w:rPr>
          <w:t>2000 г</w:t>
        </w:r>
      </w:smartTag>
      <w:r w:rsidRPr="005A27D6">
        <w:rPr>
          <w:sz w:val="28"/>
          <w:szCs w:val="28"/>
        </w:rPr>
        <w:t xml:space="preserve">. N 117-ФЗ: [принят </w:t>
      </w:r>
      <w:proofErr w:type="spellStart"/>
      <w:r w:rsidRPr="005A27D6">
        <w:rPr>
          <w:sz w:val="28"/>
          <w:szCs w:val="28"/>
        </w:rPr>
        <w:t>Гос</w:t>
      </w:r>
      <w:proofErr w:type="spellEnd"/>
      <w:r w:rsidRPr="005A27D6">
        <w:rPr>
          <w:sz w:val="28"/>
          <w:szCs w:val="28"/>
        </w:rPr>
        <w:t>.</w:t>
      </w:r>
      <w:proofErr w:type="gramEnd"/>
      <w:r w:rsidRPr="005A27D6">
        <w:rPr>
          <w:sz w:val="28"/>
          <w:szCs w:val="28"/>
        </w:rPr>
        <w:t xml:space="preserve"> </w:t>
      </w:r>
      <w:proofErr w:type="gramStart"/>
      <w:r w:rsidRPr="005A27D6">
        <w:rPr>
          <w:sz w:val="28"/>
          <w:szCs w:val="28"/>
        </w:rPr>
        <w:t xml:space="preserve">Думой 19 июля </w:t>
      </w:r>
      <w:smartTag w:uri="urn:schemas-microsoft-com:office:smarttags" w:element="metricconverter">
        <w:smartTagPr>
          <w:attr w:name="ProductID" w:val="2000 г"/>
        </w:smartTagPr>
        <w:r w:rsidRPr="005A27D6">
          <w:rPr>
            <w:sz w:val="28"/>
            <w:szCs w:val="28"/>
          </w:rPr>
          <w:t>2000 г</w:t>
        </w:r>
      </w:smartTag>
      <w:r w:rsidRPr="005A27D6">
        <w:rPr>
          <w:sz w:val="28"/>
          <w:szCs w:val="28"/>
        </w:rPr>
        <w:t>.] / СПС «Гарант»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A27D6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5A27D6">
        <w:rPr>
          <w:sz w:val="28"/>
          <w:szCs w:val="28"/>
        </w:rPr>
        <w:t>федер</w:t>
      </w:r>
      <w:proofErr w:type="spellEnd"/>
      <w:r w:rsidRPr="005A27D6">
        <w:rPr>
          <w:sz w:val="28"/>
          <w:szCs w:val="28"/>
        </w:rPr>
        <w:t xml:space="preserve">. закон от 30.12.2001 г. № 197-ФЗ: [принят </w:t>
      </w:r>
      <w:proofErr w:type="spellStart"/>
      <w:r w:rsidRPr="005A27D6">
        <w:rPr>
          <w:sz w:val="28"/>
          <w:szCs w:val="28"/>
        </w:rPr>
        <w:t>Гос</w:t>
      </w:r>
      <w:proofErr w:type="spellEnd"/>
      <w:r w:rsidRPr="005A27D6">
        <w:rPr>
          <w:sz w:val="28"/>
          <w:szCs w:val="28"/>
        </w:rPr>
        <w:t>.</w:t>
      </w:r>
      <w:proofErr w:type="gramEnd"/>
      <w:r w:rsidRPr="005A27D6">
        <w:rPr>
          <w:sz w:val="28"/>
          <w:szCs w:val="28"/>
        </w:rPr>
        <w:t xml:space="preserve"> </w:t>
      </w:r>
      <w:proofErr w:type="gramStart"/>
      <w:r w:rsidRPr="005A27D6">
        <w:rPr>
          <w:sz w:val="28"/>
          <w:szCs w:val="28"/>
        </w:rPr>
        <w:t>Думой 30 декабря 2001 г.] / СПС «Гарант»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bCs/>
          <w:sz w:val="28"/>
          <w:szCs w:val="28"/>
        </w:rPr>
        <w:t>О валютном регулировании и валютном контроле [Электронный ресурс]</w:t>
      </w:r>
      <w:proofErr w:type="gramStart"/>
      <w:r w:rsidRPr="005A27D6">
        <w:rPr>
          <w:bCs/>
          <w:sz w:val="28"/>
          <w:szCs w:val="28"/>
        </w:rPr>
        <w:t xml:space="preserve"> :</w:t>
      </w:r>
      <w:proofErr w:type="gramEnd"/>
      <w:r w:rsidRPr="005A27D6">
        <w:rPr>
          <w:bCs/>
          <w:sz w:val="28"/>
          <w:szCs w:val="28"/>
        </w:rPr>
        <w:t xml:space="preserve"> </w:t>
      </w:r>
      <w:proofErr w:type="spellStart"/>
      <w:r w:rsidRPr="005A27D6">
        <w:rPr>
          <w:bCs/>
          <w:sz w:val="28"/>
          <w:szCs w:val="28"/>
        </w:rPr>
        <w:t>федер</w:t>
      </w:r>
      <w:proofErr w:type="spellEnd"/>
      <w:r w:rsidRPr="005A27D6">
        <w:rPr>
          <w:bCs/>
          <w:sz w:val="28"/>
          <w:szCs w:val="28"/>
        </w:rPr>
        <w:t xml:space="preserve">. закон от 10 декабря </w:t>
      </w:r>
      <w:smartTag w:uri="urn:schemas-microsoft-com:office:smarttags" w:element="metricconverter">
        <w:smartTagPr>
          <w:attr w:name="ProductID" w:val="2003 г"/>
        </w:smartTagPr>
        <w:r w:rsidRPr="005A27D6">
          <w:rPr>
            <w:bCs/>
            <w:sz w:val="28"/>
            <w:szCs w:val="28"/>
          </w:rPr>
          <w:t>2003 г</w:t>
        </w:r>
      </w:smartTag>
      <w:r w:rsidRPr="005A27D6">
        <w:rPr>
          <w:bCs/>
          <w:sz w:val="28"/>
          <w:szCs w:val="28"/>
        </w:rPr>
        <w:t xml:space="preserve">. </w:t>
      </w:r>
      <w:r w:rsidRPr="005A27D6">
        <w:rPr>
          <w:sz w:val="28"/>
          <w:szCs w:val="28"/>
        </w:rPr>
        <w:t>№</w:t>
      </w:r>
      <w:r w:rsidRPr="005A27D6">
        <w:rPr>
          <w:bCs/>
          <w:sz w:val="28"/>
          <w:szCs w:val="28"/>
        </w:rPr>
        <w:t xml:space="preserve"> 173-ФЗ: [принят </w:t>
      </w:r>
      <w:proofErr w:type="spellStart"/>
      <w:r w:rsidRPr="005A27D6">
        <w:rPr>
          <w:bCs/>
          <w:sz w:val="28"/>
          <w:szCs w:val="28"/>
        </w:rPr>
        <w:t>Гос</w:t>
      </w:r>
      <w:proofErr w:type="spellEnd"/>
      <w:r w:rsidRPr="005A27D6">
        <w:rPr>
          <w:bCs/>
          <w:sz w:val="28"/>
          <w:szCs w:val="28"/>
        </w:rPr>
        <w:t xml:space="preserve">. </w:t>
      </w:r>
      <w:proofErr w:type="gramStart"/>
      <w:r w:rsidRPr="005A27D6">
        <w:rPr>
          <w:bCs/>
          <w:sz w:val="28"/>
          <w:szCs w:val="28"/>
        </w:rPr>
        <w:t xml:space="preserve">Думой 21 ноября </w:t>
      </w:r>
      <w:smartTag w:uri="urn:schemas-microsoft-com:office:smarttags" w:element="metricconverter">
        <w:smartTagPr>
          <w:attr w:name="ProductID" w:val="2003 г"/>
        </w:smartTagPr>
        <w:r w:rsidRPr="005A27D6">
          <w:rPr>
            <w:bCs/>
            <w:sz w:val="28"/>
            <w:szCs w:val="28"/>
          </w:rPr>
          <w:t>2003 г</w:t>
        </w:r>
      </w:smartTag>
      <w:r w:rsidRPr="005A27D6">
        <w:rPr>
          <w:bCs/>
          <w:sz w:val="28"/>
          <w:szCs w:val="28"/>
        </w:rPr>
        <w:t>.] / СПС «Гарант»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A27D6">
        <w:rPr>
          <w:sz w:val="28"/>
          <w:szCs w:val="28"/>
        </w:rPr>
        <w:t xml:space="preserve">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</w:t>
      </w:r>
      <w:proofErr w:type="spellStart"/>
      <w:r w:rsidRPr="005A27D6">
        <w:rPr>
          <w:sz w:val="28"/>
          <w:szCs w:val="28"/>
        </w:rPr>
        <w:t>федер</w:t>
      </w:r>
      <w:proofErr w:type="spellEnd"/>
      <w:r w:rsidRPr="005A27D6">
        <w:rPr>
          <w:sz w:val="28"/>
          <w:szCs w:val="28"/>
        </w:rPr>
        <w:t xml:space="preserve">. закон от 22.05.2003 г. № 54-ФЗ </w:t>
      </w:r>
      <w:r w:rsidRPr="005A27D6">
        <w:rPr>
          <w:bCs/>
          <w:sz w:val="28"/>
          <w:szCs w:val="28"/>
        </w:rPr>
        <w:t xml:space="preserve">[принят </w:t>
      </w:r>
      <w:proofErr w:type="spellStart"/>
      <w:r w:rsidRPr="005A27D6">
        <w:rPr>
          <w:bCs/>
          <w:sz w:val="28"/>
          <w:szCs w:val="28"/>
        </w:rPr>
        <w:t>Гос</w:t>
      </w:r>
      <w:proofErr w:type="spellEnd"/>
      <w:r w:rsidRPr="005A27D6">
        <w:rPr>
          <w:bCs/>
          <w:sz w:val="28"/>
          <w:szCs w:val="28"/>
        </w:rPr>
        <w:t>.</w:t>
      </w:r>
      <w:proofErr w:type="gramEnd"/>
      <w:r w:rsidRPr="005A27D6">
        <w:rPr>
          <w:bCs/>
          <w:sz w:val="28"/>
          <w:szCs w:val="28"/>
        </w:rPr>
        <w:t xml:space="preserve"> </w:t>
      </w:r>
      <w:proofErr w:type="gramStart"/>
      <w:r w:rsidRPr="005A27D6">
        <w:rPr>
          <w:bCs/>
          <w:sz w:val="28"/>
          <w:szCs w:val="28"/>
        </w:rPr>
        <w:t>Думой 25 апреля 2003 г.] / СПС «Консультант плюс»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proofErr w:type="gramStart"/>
      <w:r w:rsidRPr="005A27D6">
        <w:rPr>
          <w:sz w:val="28"/>
          <w:szCs w:val="28"/>
        </w:rPr>
        <w:t xml:space="preserve">Об обязательном социальном страховании на случай временной нетрудоспособности и в связи с материнством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</w:t>
      </w:r>
      <w:proofErr w:type="spellStart"/>
      <w:r w:rsidRPr="005A27D6">
        <w:rPr>
          <w:sz w:val="28"/>
          <w:szCs w:val="28"/>
        </w:rPr>
        <w:t>федер</w:t>
      </w:r>
      <w:proofErr w:type="spellEnd"/>
      <w:r w:rsidRPr="005A27D6">
        <w:rPr>
          <w:sz w:val="28"/>
          <w:szCs w:val="28"/>
        </w:rPr>
        <w:t xml:space="preserve"> закон от 29.12. </w:t>
      </w:r>
      <w:smartTag w:uri="urn:schemas-microsoft-com:office:smarttags" w:element="metricconverter">
        <w:smartTagPr>
          <w:attr w:name="ProductID" w:val="2006 г"/>
        </w:smartTagPr>
        <w:r w:rsidRPr="005A27D6">
          <w:rPr>
            <w:sz w:val="28"/>
            <w:szCs w:val="28"/>
          </w:rPr>
          <w:t>2006 г</w:t>
        </w:r>
      </w:smartTag>
      <w:r w:rsidRPr="005A27D6">
        <w:rPr>
          <w:sz w:val="28"/>
          <w:szCs w:val="28"/>
        </w:rPr>
        <w:t xml:space="preserve">. № 255-ФЗ </w:t>
      </w:r>
      <w:r w:rsidRPr="005A27D6">
        <w:rPr>
          <w:bCs/>
          <w:sz w:val="28"/>
          <w:szCs w:val="28"/>
        </w:rPr>
        <w:t xml:space="preserve">[принят </w:t>
      </w:r>
      <w:proofErr w:type="spellStart"/>
      <w:r w:rsidRPr="005A27D6">
        <w:rPr>
          <w:bCs/>
          <w:sz w:val="28"/>
          <w:szCs w:val="28"/>
        </w:rPr>
        <w:t>Гос</w:t>
      </w:r>
      <w:proofErr w:type="spellEnd"/>
      <w:r w:rsidRPr="005A27D6">
        <w:rPr>
          <w:bCs/>
          <w:sz w:val="28"/>
          <w:szCs w:val="28"/>
        </w:rPr>
        <w:t>.</w:t>
      </w:r>
      <w:proofErr w:type="gramEnd"/>
      <w:r w:rsidRPr="005A27D6">
        <w:rPr>
          <w:bCs/>
          <w:sz w:val="28"/>
          <w:szCs w:val="28"/>
        </w:rPr>
        <w:t xml:space="preserve"> </w:t>
      </w:r>
      <w:proofErr w:type="gramStart"/>
      <w:r w:rsidRPr="005A27D6">
        <w:rPr>
          <w:bCs/>
          <w:sz w:val="28"/>
          <w:szCs w:val="28"/>
        </w:rPr>
        <w:t>Думой 20 декабря 2006 г.] / СПС «Консультант плюс»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A27D6">
        <w:rPr>
          <w:sz w:val="28"/>
          <w:szCs w:val="28"/>
        </w:rPr>
        <w:t xml:space="preserve">О бухгалтерском учете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</w:t>
      </w:r>
      <w:proofErr w:type="spellStart"/>
      <w:r w:rsidRPr="005A27D6">
        <w:rPr>
          <w:sz w:val="28"/>
          <w:szCs w:val="28"/>
        </w:rPr>
        <w:t>федер</w:t>
      </w:r>
      <w:proofErr w:type="spellEnd"/>
      <w:r w:rsidRPr="005A27D6">
        <w:rPr>
          <w:sz w:val="28"/>
          <w:szCs w:val="28"/>
        </w:rPr>
        <w:t xml:space="preserve">. закон от 06.12. </w:t>
      </w:r>
      <w:smartTag w:uri="urn:schemas-microsoft-com:office:smarttags" w:element="metricconverter">
        <w:smartTagPr>
          <w:attr w:name="ProductID" w:val="2011 г"/>
        </w:smartTagPr>
        <w:r w:rsidRPr="005A27D6">
          <w:rPr>
            <w:sz w:val="28"/>
            <w:szCs w:val="28"/>
          </w:rPr>
          <w:t>2011 г</w:t>
        </w:r>
      </w:smartTag>
      <w:r w:rsidRPr="005A27D6">
        <w:rPr>
          <w:sz w:val="28"/>
          <w:szCs w:val="28"/>
        </w:rPr>
        <w:t>. № 402-ФЗ (с изменениями и дополнениями)</w:t>
      </w:r>
      <w:r w:rsidRPr="005A27D6">
        <w:rPr>
          <w:bCs/>
          <w:sz w:val="28"/>
          <w:szCs w:val="28"/>
        </w:rPr>
        <w:t xml:space="preserve"> [принят </w:t>
      </w:r>
      <w:proofErr w:type="spellStart"/>
      <w:r w:rsidRPr="005A27D6">
        <w:rPr>
          <w:bCs/>
          <w:sz w:val="28"/>
          <w:szCs w:val="28"/>
        </w:rPr>
        <w:t>Гос</w:t>
      </w:r>
      <w:proofErr w:type="spellEnd"/>
      <w:r w:rsidRPr="005A27D6">
        <w:rPr>
          <w:bCs/>
          <w:sz w:val="28"/>
          <w:szCs w:val="28"/>
        </w:rPr>
        <w:t>.</w:t>
      </w:r>
      <w:proofErr w:type="gramEnd"/>
      <w:r w:rsidRPr="005A27D6">
        <w:rPr>
          <w:bCs/>
          <w:sz w:val="28"/>
          <w:szCs w:val="28"/>
        </w:rPr>
        <w:t xml:space="preserve"> </w:t>
      </w:r>
      <w:proofErr w:type="gramStart"/>
      <w:r w:rsidRPr="005A27D6">
        <w:rPr>
          <w:bCs/>
          <w:sz w:val="28"/>
          <w:szCs w:val="28"/>
        </w:rPr>
        <w:t>Думой 22 ноября 2011 г.] / СПС «Консультант плюс»</w:t>
      </w:r>
      <w:r w:rsidRPr="005A27D6">
        <w:rPr>
          <w:sz w:val="28"/>
          <w:szCs w:val="28"/>
        </w:rPr>
        <w:t xml:space="preserve"> </w:t>
      </w:r>
      <w:proofErr w:type="gramEnd"/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lastRenderedPageBreak/>
        <w:t xml:space="preserve">О классификации основных средств, включаемых в амортизационные группы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постановление Правительства РФ от 01.01.2002 г. № 1 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особенностях порядка исчисления средней заработной платы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постановление Правительства РФ от 24.12.2007 г. № 922 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утверждения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постановление Правительства РФ от 15.06.2007 г. № 375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о регистрации применения контрольно-кассовой техники, используемой организациями и индивидуальными предпринимателями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постановление Правительства РФ от 23.07.2007 г. № 470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особенностях направления работников в служебные командировки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постановление Правительства РФ от 13.10. </w:t>
      </w:r>
      <w:smartTag w:uri="urn:schemas-microsoft-com:office:smarttags" w:element="metricconverter">
        <w:smartTagPr>
          <w:attr w:name="ProductID" w:val="2008 г"/>
        </w:smartTagPr>
        <w:r w:rsidRPr="005A27D6">
          <w:rPr>
            <w:sz w:val="28"/>
            <w:szCs w:val="28"/>
          </w:rPr>
          <w:t>2008 г</w:t>
        </w:r>
      </w:smartTag>
      <w:r w:rsidRPr="005A27D6">
        <w:rPr>
          <w:sz w:val="28"/>
          <w:szCs w:val="28"/>
        </w:rPr>
        <w:t>. №749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 порядке осуществления наличных денежных расчетов и (или) расчетов с использованием платежных карт без применения контрольно-кассовой техники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постановление Правительства РФ от 06.05.2008 г. №359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bCs/>
          <w:sz w:val="28"/>
          <w:szCs w:val="28"/>
        </w:rPr>
        <w:t>О формах бухгалтерской отчетности организаций [Электронный ресурс]: приказ Минфина РФ от 02.07.2010 г. № 66н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5A27D6">
        <w:rPr>
          <w:bCs/>
          <w:sz w:val="28"/>
          <w:szCs w:val="28"/>
        </w:rPr>
        <w:t>О правилах осуществления перевода денежных средств [Электронный ресурс]: положение ЦБ РФ от 19.06.2012 г. N 383-П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методических указаний по инвентаризации имущества и финансовых обязательств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приказ Минфина РФ от 13.06.1995 г. № 49 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ведению бухгалтерского учета и бухгалтерской отчетности в Российской Федерации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приказ Минфина РФ от 29.07. </w:t>
      </w:r>
      <w:smartTag w:uri="urn:schemas-microsoft-com:office:smarttags" w:element="metricconverter">
        <w:smartTagPr>
          <w:attr w:name="ProductID" w:val="1998 г"/>
        </w:smartTagPr>
        <w:r w:rsidRPr="005A27D6">
          <w:rPr>
            <w:sz w:val="28"/>
            <w:szCs w:val="28"/>
          </w:rPr>
          <w:t>1998 г</w:t>
        </w:r>
      </w:smartTag>
      <w:r w:rsidRPr="005A27D6">
        <w:rPr>
          <w:sz w:val="28"/>
          <w:szCs w:val="28"/>
        </w:rPr>
        <w:t xml:space="preserve">. № 34н </w:t>
      </w:r>
      <w:r w:rsidRPr="005A27D6">
        <w:rPr>
          <w:bCs/>
          <w:sz w:val="28"/>
          <w:szCs w:val="28"/>
        </w:rPr>
        <w:t>/ СПС «Консультант плюс»</w:t>
      </w:r>
      <w:r w:rsidRPr="005A27D6">
        <w:rPr>
          <w:sz w:val="28"/>
          <w:szCs w:val="28"/>
        </w:rPr>
        <w:t xml:space="preserve"> 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</w:t>
      </w:r>
      <w:proofErr w:type="gramStart"/>
      <w:r w:rsidRPr="005A27D6">
        <w:rPr>
          <w:sz w:val="28"/>
          <w:szCs w:val="28"/>
        </w:rPr>
        <w:t>плана счетов бухгалтерского учета финансово-хозяйственной деятельности организации</w:t>
      </w:r>
      <w:proofErr w:type="gramEnd"/>
      <w:r w:rsidRPr="005A27D6">
        <w:rPr>
          <w:sz w:val="28"/>
          <w:szCs w:val="28"/>
        </w:rPr>
        <w:t xml:space="preserve"> и инструкции по его </w:t>
      </w:r>
      <w:r w:rsidRPr="005A27D6">
        <w:rPr>
          <w:sz w:val="28"/>
          <w:szCs w:val="28"/>
        </w:rPr>
        <w:lastRenderedPageBreak/>
        <w:t xml:space="preserve">применению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приказ Минфина РФ 31.10.2000 г. № 94н </w:t>
      </w:r>
      <w:r w:rsidRPr="005A27D6">
        <w:rPr>
          <w:bCs/>
          <w:sz w:val="28"/>
          <w:szCs w:val="28"/>
        </w:rPr>
        <w:t>/ СПС «Консультант плюс»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методических указаний по бухгалтерскому учету материально-производственных запасов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28.12.2001. № 119н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методических указаний по бухгалтерскому учету основных средств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13.10.2003. № 91н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«Учетная политика организации» (ПБУ 1/2008)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06.10.2008 г. № 106н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активов и обязательств организации, стоимость которых выражена в иностранной валюте» (ПБУ 3/2006)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27.11.2006 г. № 154н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«Бухгалтерская отчетность организации» (ПБУ 4/99)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06.07.1999 г. № 43н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материально-производственных запасов» (ПБУ 5/01)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приказ Минфина РФ от 09.06. </w:t>
      </w:r>
      <w:smartTag w:uri="urn:schemas-microsoft-com:office:smarttags" w:element="metricconverter">
        <w:smartTagPr>
          <w:attr w:name="ProductID" w:val="2001 г"/>
        </w:smartTagPr>
        <w:r w:rsidRPr="005A27D6">
          <w:rPr>
            <w:sz w:val="28"/>
            <w:szCs w:val="28"/>
          </w:rPr>
          <w:t>2001 г</w:t>
        </w:r>
      </w:smartTag>
      <w:r w:rsidRPr="005A27D6">
        <w:rPr>
          <w:sz w:val="28"/>
          <w:szCs w:val="28"/>
        </w:rPr>
        <w:t>. № 44н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основных средств» (ПБУ 6/01)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30.03.2001 г. № 26н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«События после отчетной даты» (ПБУ 7/98)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25.11.1998 № 56н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«Оценочные обязательства, условные обязательства и условные активы» (ПБУ 8/2010)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13.12.2010 г. № 167н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«Доходы организации» (ПБУ 9/99)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06.05.1999 г. № 32н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«Расходы организации» (ПБУ 10/99)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06.05.1999 г. № 33н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«Информация о связанных сторонах» (ПБУ 11/2008)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29.04.2008 г. № 48н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lastRenderedPageBreak/>
        <w:t xml:space="preserve">Об утверждении положения по бухгалтерскому учету «Информация по сегментам» (ПБУ 12/2000)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27.01.2000 г. № 11н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государственной помощи»  (ПБУ 13/2000)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приказ Минфина РФ от 16.10. </w:t>
      </w:r>
      <w:smartTag w:uri="urn:schemas-microsoft-com:office:smarttags" w:element="metricconverter">
        <w:smartTagPr>
          <w:attr w:name="ProductID" w:val="2000 г"/>
        </w:smartTagPr>
        <w:r w:rsidRPr="005A27D6">
          <w:rPr>
            <w:sz w:val="28"/>
            <w:szCs w:val="28"/>
          </w:rPr>
          <w:t>2000 г</w:t>
        </w:r>
      </w:smartTag>
      <w:r w:rsidRPr="005A27D6">
        <w:rPr>
          <w:sz w:val="28"/>
          <w:szCs w:val="28"/>
        </w:rPr>
        <w:t>. № 92н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нематериальных активов» (ПБУ 14/2007)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27.12.2007 г. № 153н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Положение по бухгалтерскому учету «Учет расходов по займам и кредитам» (ПБУ 15/2008)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06.10.2008 г. № 107н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«Информация  по прекращаемой деятельности» (ПБУ 16/02)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2.07.2002 г. № 66н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расходов на научно-исследовательские, опытно-конструкторские и технологические работы» (ПБУ 17/02)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19.11.2002 г. № 115н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расчетов по налогу на прибыль» (ПБУ 18/02)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19.11.2002 г. № 114н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«Учет финансовых вложений» (ПБУ 19/02)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приказ Минфина РФ от 10.12. </w:t>
      </w:r>
      <w:smartTag w:uri="urn:schemas-microsoft-com:office:smarttags" w:element="metricconverter">
        <w:smartTagPr>
          <w:attr w:name="ProductID" w:val="2002 г"/>
        </w:smartTagPr>
        <w:r w:rsidRPr="005A27D6">
          <w:rPr>
            <w:sz w:val="28"/>
            <w:szCs w:val="28"/>
          </w:rPr>
          <w:t>2002 г</w:t>
        </w:r>
      </w:smartTag>
      <w:r w:rsidRPr="005A27D6">
        <w:rPr>
          <w:sz w:val="28"/>
          <w:szCs w:val="28"/>
        </w:rPr>
        <w:t xml:space="preserve">. № 126н </w:t>
      </w:r>
      <w:r w:rsidRPr="005A27D6">
        <w:rPr>
          <w:bCs/>
          <w:sz w:val="28"/>
          <w:szCs w:val="28"/>
        </w:rPr>
        <w:t>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«Информация об участии в совместной деятельности» (ПБУ 20/03)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 xml:space="preserve">: приказ Минфина РФ от 24.11.2003 г. № 105н </w:t>
      </w:r>
      <w:r w:rsidRPr="005A27D6">
        <w:rPr>
          <w:bCs/>
          <w:sz w:val="28"/>
          <w:szCs w:val="28"/>
        </w:rPr>
        <w:t>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«Изменения оценочных значений» (ПБУ 21/2008)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06.10.2008 г. № 106н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«Исправление ошибок в бухгалтерском учете и отчетности» (ПБУ 22/2010)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28.06.2010 г. № 63н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положения по бухгалтерскому учету «Отчет о движении денежных средств» (ПБУ 23/2011)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приказ Минфина РФ от 02.02.2011 г. № 11н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lastRenderedPageBreak/>
        <w:t xml:space="preserve">О порядке ведения кассовых операций с банкнотами и монетой Банка России на территории Российской Федерации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положение ЦБ РФ от 12.10.2011 г. № 373-П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 правилах осуществления перевода денежных средств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положение ЦБ РФ от 19.06.2012 г. № 383-П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указание ЦБ РФ от 20.06.2007г. № 1843-У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унифицированных форм первичной учетной документации по учету кассовых операций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постановление Госкомстата России от 18.08.1998 г. № 88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инструкции о составе фонда заработной платы и выплат социального характера при заполнении организациями форм федерального государственного статистического наблюдения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постановление Госкомстата РФ от 24.11.2000 г. № 116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унифицированных форм первичной учетной документации по учету труда и его оплаты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постановление Госкомстата РФ от 05.01.2004 г. № 1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Об утверждении унифицированных форм первичной учетной документации по учету основных средств </w:t>
      </w:r>
      <w:r w:rsidRPr="005A27D6">
        <w:rPr>
          <w:bCs/>
          <w:sz w:val="28"/>
          <w:szCs w:val="28"/>
        </w:rPr>
        <w:t>[Электронный ресурс]</w:t>
      </w:r>
      <w:r w:rsidRPr="005A27D6">
        <w:rPr>
          <w:sz w:val="28"/>
          <w:szCs w:val="28"/>
        </w:rPr>
        <w:t>: постановление Госкомстата РФ от 21.01.2003 г. № 7</w:t>
      </w:r>
      <w:r w:rsidRPr="005A27D6">
        <w:rPr>
          <w:bCs/>
          <w:sz w:val="28"/>
          <w:szCs w:val="28"/>
        </w:rPr>
        <w:t xml:space="preserve"> / СПС «Гарант»</w:t>
      </w:r>
    </w:p>
    <w:p w:rsidR="00107043" w:rsidRPr="005A27D6" w:rsidRDefault="00107043" w:rsidP="00107043">
      <w:pPr>
        <w:numPr>
          <w:ilvl w:val="0"/>
          <w:numId w:val="3"/>
        </w:numPr>
        <w:tabs>
          <w:tab w:val="left" w:pos="993"/>
          <w:tab w:val="num" w:pos="1200"/>
        </w:tabs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Анциферова И.В. Бухгалтерский финансовый учет </w:t>
      </w:r>
      <w:r w:rsidRPr="005A27D6">
        <w:rPr>
          <w:bCs/>
          <w:sz w:val="28"/>
          <w:szCs w:val="28"/>
        </w:rPr>
        <w:t>[Текст]</w:t>
      </w:r>
      <w:r w:rsidRPr="005A27D6">
        <w:rPr>
          <w:sz w:val="28"/>
          <w:szCs w:val="28"/>
        </w:rPr>
        <w:t xml:space="preserve">: учебник/И.В. Анциферова. – М.: Дашков и К, 2011. – 556 </w:t>
      </w:r>
      <w:proofErr w:type="gramStart"/>
      <w:r w:rsidRPr="005A27D6">
        <w:rPr>
          <w:sz w:val="28"/>
          <w:szCs w:val="28"/>
        </w:rPr>
        <w:t>с</w:t>
      </w:r>
      <w:proofErr w:type="gramEnd"/>
      <w:r w:rsidRPr="005A27D6">
        <w:rPr>
          <w:sz w:val="28"/>
          <w:szCs w:val="28"/>
        </w:rPr>
        <w:t>.</w:t>
      </w:r>
    </w:p>
    <w:p w:rsidR="00107043" w:rsidRPr="005A27D6" w:rsidRDefault="00107043" w:rsidP="00107043">
      <w:pPr>
        <w:numPr>
          <w:ilvl w:val="0"/>
          <w:numId w:val="3"/>
        </w:numPr>
        <w:tabs>
          <w:tab w:val="left" w:pos="993"/>
          <w:tab w:val="num" w:pos="1200"/>
          <w:tab w:val="num" w:pos="1276"/>
        </w:tabs>
        <w:spacing w:after="0" w:line="240" w:lineRule="auto"/>
        <w:ind w:left="714" w:hanging="357"/>
        <w:jc w:val="both"/>
        <w:rPr>
          <w:sz w:val="28"/>
          <w:szCs w:val="28"/>
        </w:rPr>
      </w:pPr>
      <w:proofErr w:type="gramStart"/>
      <w:r w:rsidRPr="005A27D6">
        <w:rPr>
          <w:sz w:val="28"/>
          <w:szCs w:val="28"/>
        </w:rPr>
        <w:t>Богатая</w:t>
      </w:r>
      <w:proofErr w:type="gramEnd"/>
      <w:r w:rsidRPr="005A27D6">
        <w:rPr>
          <w:sz w:val="28"/>
          <w:szCs w:val="28"/>
        </w:rPr>
        <w:t xml:space="preserve"> И.Н. Бухгалтерский финансовый учет </w:t>
      </w:r>
      <w:r w:rsidRPr="005A27D6">
        <w:rPr>
          <w:bCs/>
          <w:sz w:val="28"/>
          <w:szCs w:val="28"/>
        </w:rPr>
        <w:t>[Текст]</w:t>
      </w:r>
      <w:r w:rsidRPr="005A27D6">
        <w:rPr>
          <w:sz w:val="28"/>
          <w:szCs w:val="28"/>
        </w:rPr>
        <w:t xml:space="preserve">: учебник/И.Н. Богатая. – М.: </w:t>
      </w:r>
      <w:proofErr w:type="spellStart"/>
      <w:r w:rsidRPr="005A27D6">
        <w:rPr>
          <w:sz w:val="28"/>
          <w:szCs w:val="28"/>
        </w:rPr>
        <w:t>КноРус</w:t>
      </w:r>
      <w:proofErr w:type="spellEnd"/>
      <w:r w:rsidRPr="005A27D6">
        <w:rPr>
          <w:sz w:val="28"/>
          <w:szCs w:val="28"/>
        </w:rPr>
        <w:t>, 2011. – 592 с.</w:t>
      </w:r>
    </w:p>
    <w:p w:rsidR="00107043" w:rsidRPr="005A27D6" w:rsidRDefault="00107043" w:rsidP="00107043">
      <w:pPr>
        <w:numPr>
          <w:ilvl w:val="0"/>
          <w:numId w:val="3"/>
        </w:numPr>
        <w:tabs>
          <w:tab w:val="left" w:pos="993"/>
          <w:tab w:val="num" w:pos="1200"/>
          <w:tab w:val="num" w:pos="1276"/>
        </w:tabs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Бухгалтерский финансовый учет </w:t>
      </w:r>
      <w:r w:rsidRPr="005A27D6">
        <w:rPr>
          <w:bCs/>
          <w:sz w:val="28"/>
          <w:szCs w:val="28"/>
        </w:rPr>
        <w:t>[Текст]</w:t>
      </w:r>
      <w:r w:rsidRPr="005A27D6">
        <w:rPr>
          <w:sz w:val="28"/>
          <w:szCs w:val="28"/>
        </w:rPr>
        <w:t xml:space="preserve">: учебник/Ю.И. </w:t>
      </w:r>
      <w:proofErr w:type="spellStart"/>
      <w:r w:rsidRPr="005A27D6">
        <w:rPr>
          <w:sz w:val="28"/>
          <w:szCs w:val="28"/>
        </w:rPr>
        <w:t>Бахтурина</w:t>
      </w:r>
      <w:proofErr w:type="spellEnd"/>
      <w:r w:rsidRPr="005A27D6">
        <w:rPr>
          <w:sz w:val="28"/>
          <w:szCs w:val="28"/>
        </w:rPr>
        <w:t xml:space="preserve">, Т.В. Дедова, Н.Л. Денисов/Под ред. Н.Г. Сапожникова. – М.: </w:t>
      </w:r>
      <w:proofErr w:type="spellStart"/>
      <w:r w:rsidRPr="005A27D6">
        <w:rPr>
          <w:sz w:val="28"/>
          <w:szCs w:val="28"/>
        </w:rPr>
        <w:t>Инфра-М</w:t>
      </w:r>
      <w:proofErr w:type="spellEnd"/>
      <w:r w:rsidRPr="005A27D6">
        <w:rPr>
          <w:sz w:val="28"/>
          <w:szCs w:val="28"/>
        </w:rPr>
        <w:t>, 2011. – 505с.</w:t>
      </w:r>
    </w:p>
    <w:p w:rsidR="00107043" w:rsidRPr="005A27D6" w:rsidRDefault="00107043" w:rsidP="00107043">
      <w:pPr>
        <w:numPr>
          <w:ilvl w:val="0"/>
          <w:numId w:val="3"/>
        </w:numPr>
        <w:tabs>
          <w:tab w:val="left" w:pos="993"/>
          <w:tab w:val="num" w:pos="1276"/>
        </w:tabs>
        <w:spacing w:after="0" w:line="240" w:lineRule="auto"/>
        <w:jc w:val="both"/>
        <w:rPr>
          <w:sz w:val="28"/>
          <w:szCs w:val="28"/>
        </w:rPr>
      </w:pPr>
      <w:r w:rsidRPr="005A27D6">
        <w:rPr>
          <w:sz w:val="28"/>
          <w:szCs w:val="28"/>
        </w:rPr>
        <w:t xml:space="preserve">Бухгалтерский финансовый учет. Практикум </w:t>
      </w:r>
      <w:r w:rsidRPr="005A27D6">
        <w:rPr>
          <w:bCs/>
          <w:sz w:val="28"/>
          <w:szCs w:val="28"/>
        </w:rPr>
        <w:t>[Текст]</w:t>
      </w:r>
      <w:r w:rsidRPr="005A27D6">
        <w:rPr>
          <w:sz w:val="28"/>
          <w:szCs w:val="28"/>
        </w:rPr>
        <w:t>: учебное пособие для вузов</w:t>
      </w:r>
      <w:proofErr w:type="gramStart"/>
      <w:r w:rsidRPr="005A27D6">
        <w:rPr>
          <w:sz w:val="28"/>
          <w:szCs w:val="28"/>
        </w:rPr>
        <w:t>/П</w:t>
      </w:r>
      <w:proofErr w:type="gramEnd"/>
      <w:r w:rsidRPr="005A27D6">
        <w:rPr>
          <w:sz w:val="28"/>
          <w:szCs w:val="28"/>
        </w:rPr>
        <w:t xml:space="preserve">од ред. Ю.А. Бабаева. – 2-е изд., </w:t>
      </w:r>
      <w:proofErr w:type="spellStart"/>
      <w:r w:rsidRPr="005A27D6">
        <w:rPr>
          <w:sz w:val="28"/>
          <w:szCs w:val="28"/>
        </w:rPr>
        <w:t>перераб</w:t>
      </w:r>
      <w:proofErr w:type="spellEnd"/>
      <w:r w:rsidRPr="005A27D6">
        <w:rPr>
          <w:sz w:val="28"/>
          <w:szCs w:val="28"/>
        </w:rPr>
        <w:t>. и доп. – М.: Вузовский учебник, 2011. – 496 с.</w:t>
      </w:r>
    </w:p>
    <w:p w:rsidR="00107043" w:rsidRDefault="00107043" w:rsidP="00107043">
      <w:pPr>
        <w:tabs>
          <w:tab w:val="num" w:pos="993"/>
        </w:tabs>
        <w:ind w:left="142" w:firstLine="284"/>
        <w:jc w:val="center"/>
        <w:rPr>
          <w:b/>
          <w:sz w:val="28"/>
          <w:szCs w:val="28"/>
        </w:rPr>
      </w:pPr>
    </w:p>
    <w:p w:rsidR="00107043" w:rsidRPr="003F203F" w:rsidRDefault="00107043" w:rsidP="00107043">
      <w:pPr>
        <w:rPr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jc w:val="center"/>
        <w:rPr>
          <w:b/>
          <w:sz w:val="28"/>
          <w:szCs w:val="28"/>
        </w:rPr>
      </w:pPr>
    </w:p>
    <w:p w:rsidR="00107043" w:rsidRDefault="00107043" w:rsidP="00107043">
      <w:pPr>
        <w:pStyle w:val="a9"/>
        <w:spacing w:line="240" w:lineRule="auto"/>
        <w:ind w:left="629"/>
        <w:rPr>
          <w:szCs w:val="28"/>
        </w:rPr>
      </w:pPr>
    </w:p>
    <w:p w:rsidR="00107043" w:rsidRPr="00900732" w:rsidRDefault="00107043" w:rsidP="0010704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C5690">
        <w:rPr>
          <w:sz w:val="28"/>
          <w:szCs w:val="28"/>
        </w:rPr>
        <w:br w:type="page"/>
      </w:r>
    </w:p>
    <w:p w:rsidR="00107043" w:rsidRDefault="00107043" w:rsidP="001070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E61DD">
        <w:rPr>
          <w:sz w:val="28"/>
          <w:szCs w:val="28"/>
        </w:rPr>
        <w:t>риложение 1</w:t>
      </w: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>Министерство образования и науки Российской Федерации</w:t>
      </w:r>
    </w:p>
    <w:p w:rsidR="00107043" w:rsidRPr="00F42AB6" w:rsidRDefault="00107043" w:rsidP="00107043">
      <w:pPr>
        <w:tabs>
          <w:tab w:val="right" w:pos="8364"/>
        </w:tabs>
        <w:jc w:val="right"/>
        <w:rPr>
          <w:szCs w:val="28"/>
        </w:rPr>
      </w:pP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 xml:space="preserve">Федеральное государственное бюджетное образовательное учреждение </w:t>
      </w: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 xml:space="preserve">высшего профессионального образования </w:t>
      </w:r>
    </w:p>
    <w:p w:rsidR="00107043" w:rsidRPr="006D3506" w:rsidRDefault="00107043" w:rsidP="00107043">
      <w:pPr>
        <w:pStyle w:val="a7"/>
        <w:rPr>
          <w:szCs w:val="28"/>
        </w:rPr>
      </w:pPr>
      <w:r w:rsidRPr="006D3506">
        <w:rPr>
          <w:szCs w:val="28"/>
        </w:rPr>
        <w:t>«Российский экономический университет имени Г.В. Плеханова»</w:t>
      </w:r>
    </w:p>
    <w:p w:rsidR="00107043" w:rsidRPr="00F42AB6" w:rsidRDefault="00107043" w:rsidP="00107043">
      <w:pPr>
        <w:pStyle w:val="a7"/>
        <w:rPr>
          <w:szCs w:val="28"/>
        </w:rPr>
      </w:pPr>
      <w:r>
        <w:rPr>
          <w:szCs w:val="28"/>
        </w:rPr>
        <w:t>Воронежский филиал</w:t>
      </w:r>
    </w:p>
    <w:p w:rsidR="00107043" w:rsidRPr="00F42AB6" w:rsidRDefault="00107043" w:rsidP="00107043">
      <w:pPr>
        <w:pStyle w:val="a7"/>
        <w:rPr>
          <w:szCs w:val="28"/>
        </w:rPr>
      </w:pP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>Экономический факультет</w:t>
      </w:r>
    </w:p>
    <w:p w:rsidR="00107043" w:rsidRPr="00F42AB6" w:rsidRDefault="00107043" w:rsidP="00107043">
      <w:pPr>
        <w:pStyle w:val="a7"/>
        <w:rPr>
          <w:szCs w:val="28"/>
        </w:rPr>
      </w:pPr>
    </w:p>
    <w:p w:rsidR="00107043" w:rsidRPr="00F42AB6" w:rsidRDefault="00107043" w:rsidP="00107043">
      <w:pPr>
        <w:pStyle w:val="a7"/>
        <w:rPr>
          <w:szCs w:val="28"/>
        </w:rPr>
      </w:pPr>
      <w:r w:rsidRPr="00F42AB6">
        <w:rPr>
          <w:szCs w:val="28"/>
        </w:rPr>
        <w:t>Кафедра бухгалтерского учета, анализа и аудита</w:t>
      </w:r>
    </w:p>
    <w:p w:rsidR="00107043" w:rsidRPr="00E070E5" w:rsidRDefault="00107043" w:rsidP="00107043">
      <w:pPr>
        <w:jc w:val="center"/>
        <w:rPr>
          <w:b/>
          <w:bCs/>
          <w:caps/>
          <w:sz w:val="32"/>
          <w:szCs w:val="32"/>
        </w:rPr>
      </w:pPr>
    </w:p>
    <w:p w:rsidR="00107043" w:rsidRPr="00B70245" w:rsidRDefault="00107043" w:rsidP="00107043">
      <w:pPr>
        <w:jc w:val="center"/>
        <w:rPr>
          <w:b/>
          <w:bCs/>
          <w:caps/>
          <w:sz w:val="32"/>
          <w:szCs w:val="32"/>
        </w:rPr>
      </w:pPr>
    </w:p>
    <w:p w:rsidR="00107043" w:rsidRPr="00B70245" w:rsidRDefault="00107043" w:rsidP="00107043">
      <w:pPr>
        <w:jc w:val="center"/>
        <w:rPr>
          <w:b/>
          <w:bCs/>
          <w:caps/>
          <w:sz w:val="32"/>
          <w:szCs w:val="32"/>
        </w:rPr>
      </w:pPr>
    </w:p>
    <w:p w:rsidR="00107043" w:rsidRPr="00B70245" w:rsidRDefault="00107043" w:rsidP="00107043">
      <w:pPr>
        <w:jc w:val="center"/>
        <w:rPr>
          <w:b/>
          <w:bCs/>
          <w:caps/>
          <w:sz w:val="32"/>
          <w:szCs w:val="32"/>
        </w:rPr>
      </w:pPr>
    </w:p>
    <w:p w:rsidR="00107043" w:rsidRDefault="00107043" w:rsidP="00107043">
      <w:pPr>
        <w:jc w:val="center"/>
        <w:rPr>
          <w:b/>
          <w:bCs/>
          <w:caps/>
          <w:sz w:val="32"/>
          <w:szCs w:val="32"/>
        </w:rPr>
      </w:pPr>
    </w:p>
    <w:p w:rsidR="00107043" w:rsidRPr="00DE61DD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  <w:rPr>
          <w:b/>
          <w:spacing w:val="16"/>
        </w:rPr>
      </w:pPr>
      <w:r w:rsidRPr="00DE61DD">
        <w:rPr>
          <w:b/>
          <w:spacing w:val="16"/>
          <w:sz w:val="32"/>
        </w:rPr>
        <w:t>КУРСОВАЯ РАБОТА</w:t>
      </w:r>
    </w:p>
    <w:p w:rsidR="00107043" w:rsidRPr="00DE61DD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  <w:rPr>
          <w:spacing w:val="16"/>
        </w:rPr>
      </w:pP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  <w:rPr>
          <w:b/>
          <w:spacing w:val="16"/>
        </w:rPr>
      </w:pPr>
      <w:r>
        <w:rPr>
          <w:spacing w:val="16"/>
        </w:rPr>
        <w:t>п</w:t>
      </w:r>
      <w:r w:rsidRPr="002F75F1">
        <w:rPr>
          <w:spacing w:val="16"/>
        </w:rPr>
        <w:t>о дисциплине</w:t>
      </w:r>
      <w:r>
        <w:rPr>
          <w:b/>
          <w:spacing w:val="16"/>
        </w:rPr>
        <w:t xml:space="preserve"> «Бухгалтерский учет»</w:t>
      </w: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</w:pP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  <w:rPr>
          <w:b/>
        </w:rPr>
      </w:pPr>
      <w:r>
        <w:t xml:space="preserve">на тему: </w:t>
      </w:r>
      <w:r>
        <w:rPr>
          <w:b/>
        </w:rPr>
        <w:t>«</w:t>
      </w:r>
      <w:r>
        <w:rPr>
          <w:b/>
          <w:szCs w:val="28"/>
        </w:rPr>
        <w:t>Формирование и учет финансового результата</w:t>
      </w:r>
      <w:r>
        <w:rPr>
          <w:b/>
        </w:rPr>
        <w:t>»</w:t>
      </w: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  <w:rPr>
          <w:b/>
        </w:rPr>
      </w:pP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</w:pP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</w:pP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center"/>
      </w:pPr>
    </w:p>
    <w:p w:rsidR="00107043" w:rsidRDefault="00107043" w:rsidP="00107043">
      <w:pPr>
        <w:pStyle w:val="2"/>
        <w:spacing w:line="240" w:lineRule="auto"/>
        <w:ind w:left="4111" w:firstLine="0"/>
      </w:pPr>
      <w:r>
        <w:t xml:space="preserve">Выполнила: студентка 3 курса </w:t>
      </w:r>
    </w:p>
    <w:p w:rsidR="00107043" w:rsidRDefault="00107043" w:rsidP="00107043">
      <w:pPr>
        <w:pStyle w:val="2"/>
        <w:spacing w:line="240" w:lineRule="auto"/>
        <w:ind w:left="4111" w:firstLine="0"/>
      </w:pPr>
      <w:r>
        <w:t xml:space="preserve">очной формы обучения </w:t>
      </w:r>
    </w:p>
    <w:p w:rsidR="00107043" w:rsidRDefault="00107043" w:rsidP="00107043">
      <w:pPr>
        <w:pStyle w:val="2"/>
        <w:spacing w:line="240" w:lineRule="auto"/>
        <w:ind w:left="4111" w:firstLine="0"/>
      </w:pPr>
      <w:r>
        <w:t>Петрова Нина Ивановна</w:t>
      </w:r>
    </w:p>
    <w:p w:rsidR="00107043" w:rsidRPr="00DE61DD" w:rsidRDefault="00107043" w:rsidP="00107043">
      <w:pPr>
        <w:pStyle w:val="2"/>
        <w:spacing w:line="240" w:lineRule="auto"/>
        <w:ind w:left="4111" w:firstLine="0"/>
      </w:pPr>
      <w:r w:rsidRPr="00DE61DD">
        <w:t xml:space="preserve">Шифр: </w:t>
      </w:r>
    </w:p>
    <w:p w:rsidR="00107043" w:rsidRDefault="00107043" w:rsidP="00107043">
      <w:pPr>
        <w:pStyle w:val="2"/>
        <w:spacing w:line="240" w:lineRule="auto"/>
        <w:ind w:left="4111" w:firstLine="0"/>
      </w:pPr>
      <w:r>
        <w:t xml:space="preserve">Проверила: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 Иванова И.Г.</w:t>
      </w:r>
    </w:p>
    <w:p w:rsidR="00107043" w:rsidRDefault="00107043" w:rsidP="00107043">
      <w:pPr>
        <w:pStyle w:val="2"/>
        <w:tabs>
          <w:tab w:val="num" w:pos="0"/>
        </w:tabs>
        <w:spacing w:line="240" w:lineRule="auto"/>
        <w:ind w:firstLine="0"/>
        <w:jc w:val="both"/>
      </w:pPr>
    </w:p>
    <w:p w:rsidR="00107043" w:rsidRDefault="00107043" w:rsidP="00107043">
      <w:pPr>
        <w:jc w:val="center"/>
        <w:rPr>
          <w:b/>
          <w:bCs/>
          <w:caps/>
          <w:sz w:val="32"/>
          <w:szCs w:val="32"/>
        </w:rPr>
      </w:pPr>
    </w:p>
    <w:p w:rsidR="00107043" w:rsidRDefault="00107043" w:rsidP="00107043">
      <w:pPr>
        <w:ind w:firstLine="709"/>
        <w:rPr>
          <w:b/>
          <w:bCs/>
        </w:rPr>
      </w:pPr>
    </w:p>
    <w:p w:rsidR="00107043" w:rsidRDefault="00107043" w:rsidP="00107043">
      <w:pPr>
        <w:ind w:firstLine="709"/>
        <w:rPr>
          <w:b/>
          <w:bCs/>
        </w:rPr>
      </w:pPr>
    </w:p>
    <w:p w:rsidR="00107043" w:rsidRDefault="00107043" w:rsidP="00107043">
      <w:pPr>
        <w:ind w:left="3030" w:firstLine="709"/>
        <w:rPr>
          <w:b/>
          <w:bCs/>
        </w:rPr>
      </w:pPr>
    </w:p>
    <w:p w:rsidR="00107043" w:rsidRDefault="00107043" w:rsidP="00107043">
      <w:pPr>
        <w:ind w:left="3030" w:firstLine="709"/>
      </w:pPr>
    </w:p>
    <w:p w:rsidR="00107043" w:rsidRDefault="00107043" w:rsidP="00107043">
      <w:pPr>
        <w:ind w:left="3030" w:firstLine="709"/>
      </w:pPr>
    </w:p>
    <w:p w:rsidR="00107043" w:rsidRDefault="00107043" w:rsidP="00107043">
      <w:pPr>
        <w:ind w:left="3030" w:firstLine="709"/>
      </w:pPr>
    </w:p>
    <w:p w:rsidR="00107043" w:rsidRDefault="00107043" w:rsidP="00107043">
      <w:pPr>
        <w:ind w:left="3030" w:firstLine="709"/>
      </w:pPr>
    </w:p>
    <w:p w:rsidR="00107043" w:rsidRDefault="00107043" w:rsidP="00107043">
      <w:pPr>
        <w:ind w:left="3030" w:firstLine="709"/>
      </w:pPr>
    </w:p>
    <w:p w:rsidR="00107043" w:rsidRPr="007D5DA8" w:rsidRDefault="00107043" w:rsidP="00107043">
      <w:pPr>
        <w:ind w:firstLine="709"/>
        <w:jc w:val="center"/>
        <w:rPr>
          <w:sz w:val="28"/>
          <w:szCs w:val="28"/>
        </w:rPr>
      </w:pPr>
      <w:r w:rsidRPr="007D5DA8">
        <w:rPr>
          <w:sz w:val="28"/>
          <w:szCs w:val="28"/>
        </w:rPr>
        <w:t>Воронеж 2014</w:t>
      </w:r>
    </w:p>
    <w:p w:rsidR="00107043" w:rsidRDefault="00107043" w:rsidP="00107043"/>
    <w:p w:rsidR="006323C1" w:rsidRDefault="006323C1"/>
    <w:sectPr w:rsidR="006323C1" w:rsidSect="001B4CFD">
      <w:footerReference w:type="even" r:id="rId5"/>
      <w:footerReference w:type="default" r:id="rId6"/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FA" w:rsidRDefault="006323C1" w:rsidP="001B4CF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6922FA" w:rsidRDefault="006323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FA" w:rsidRPr="00142748" w:rsidRDefault="006323C1" w:rsidP="001B4CFD">
    <w:pPr>
      <w:pStyle w:val="a3"/>
      <w:framePr w:wrap="around" w:vAnchor="text" w:hAnchor="margin" w:xAlign="center" w:y="1"/>
      <w:rPr>
        <w:rStyle w:val="ab"/>
        <w:sz w:val="24"/>
        <w:szCs w:val="24"/>
      </w:rPr>
    </w:pPr>
    <w:r w:rsidRPr="00142748">
      <w:rPr>
        <w:rStyle w:val="ab"/>
        <w:sz w:val="24"/>
        <w:szCs w:val="24"/>
      </w:rPr>
      <w:fldChar w:fldCharType="begin"/>
    </w:r>
    <w:r w:rsidRPr="00142748">
      <w:rPr>
        <w:rStyle w:val="ab"/>
        <w:sz w:val="24"/>
        <w:szCs w:val="24"/>
      </w:rPr>
      <w:instrText xml:space="preserve">PAGE  </w:instrText>
    </w:r>
    <w:r w:rsidRPr="00142748">
      <w:rPr>
        <w:rStyle w:val="ab"/>
        <w:sz w:val="24"/>
        <w:szCs w:val="24"/>
      </w:rPr>
      <w:fldChar w:fldCharType="separate"/>
    </w:r>
    <w:r w:rsidR="00107043">
      <w:rPr>
        <w:rStyle w:val="ab"/>
        <w:noProof/>
        <w:sz w:val="24"/>
        <w:szCs w:val="24"/>
      </w:rPr>
      <w:t>1</w:t>
    </w:r>
    <w:r w:rsidRPr="00142748">
      <w:rPr>
        <w:rStyle w:val="ab"/>
        <w:sz w:val="24"/>
        <w:szCs w:val="24"/>
      </w:rPr>
      <w:fldChar w:fldCharType="end"/>
    </w:r>
  </w:p>
  <w:p w:rsidR="006922FA" w:rsidRDefault="006323C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99C"/>
    <w:multiLevelType w:val="singleLevel"/>
    <w:tmpl w:val="3E547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622493"/>
    <w:multiLevelType w:val="singleLevel"/>
    <w:tmpl w:val="B71649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61C74D0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CC1B21"/>
    <w:multiLevelType w:val="hybridMultilevel"/>
    <w:tmpl w:val="1422ACCA"/>
    <w:lvl w:ilvl="0" w:tplc="9FFE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043"/>
    <w:rsid w:val="00107043"/>
    <w:rsid w:val="0063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043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04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0704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04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04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704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704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04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070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0704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070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70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70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70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er"/>
    <w:basedOn w:val="a"/>
    <w:link w:val="a4"/>
    <w:uiPriority w:val="99"/>
    <w:rsid w:val="00107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0704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10704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0704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107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0704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70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704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07043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07043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rsid w:val="00107043"/>
  </w:style>
  <w:style w:type="paragraph" w:styleId="21">
    <w:name w:val="Body Text 2"/>
    <w:basedOn w:val="a"/>
    <w:link w:val="22"/>
    <w:uiPriority w:val="99"/>
    <w:semiHidden/>
    <w:unhideWhenUsed/>
    <w:rsid w:val="001070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7043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10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5707</Words>
  <Characters>32533</Characters>
  <Application>Microsoft Office Word</Application>
  <DocSecurity>0</DocSecurity>
  <Lines>271</Lines>
  <Paragraphs>76</Paragraphs>
  <ScaleCrop>false</ScaleCrop>
  <Company>Grizli777</Company>
  <LinksUpToDate>false</LinksUpToDate>
  <CharactersWithSpaces>38164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2</cp:revision>
  <dcterms:created xsi:type="dcterms:W3CDTF">2016-01-28T06:30:00Z</dcterms:created>
  <dcterms:modified xsi:type="dcterms:W3CDTF">2016-01-28T06:31:00Z</dcterms:modified>
</cp:coreProperties>
</file>